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2484"/>
        <w:gridCol w:w="567"/>
        <w:gridCol w:w="3685"/>
        <w:gridCol w:w="492"/>
        <w:gridCol w:w="1494"/>
      </w:tblGrid>
      <w:tr w:rsidR="00E11CAC" w:rsidRPr="00FE57BA" w:rsidTr="001A4B7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1A4B7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1A4B70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CB1A80" w:rsidRPr="001E2A94" w:rsidTr="001A4B70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1A80" w:rsidRPr="00FE57BA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F977FB" w:rsidRDefault="00F977FB" w:rsidP="00CB1A80">
            <w:pPr>
              <w:contextualSpacing/>
              <w:rPr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Application of Grape Stems Extract to Increase the Antioxidant Capacity of Whiskey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FC5D6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4B70" w:rsidRPr="001A4B70" w:rsidRDefault="001A4B70" w:rsidP="001A4B7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International Journal of Food Science, 2024, 7199030, 10 pages, 2024. https://doi.org/10.1155/2024/7199030</w:t>
            </w:r>
          </w:p>
          <w:p w:rsidR="00CB1A80" w:rsidRPr="00992614" w:rsidRDefault="00CB1A80" w:rsidP="001A4B7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F977FB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Rudenko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Marina,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Mayorova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Angela,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Dorofeeva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, Anna</w:t>
            </w:r>
          </w:p>
        </w:tc>
      </w:tr>
      <w:tr w:rsidR="00CB1A80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FE57BA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1A4B70" w:rsidP="00CB1A80">
            <w:pPr>
              <w:contextualSpacing/>
              <w:rPr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Method for Detecting Pathology of Internal Organs Using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Bioelectrography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FC5D6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4B70" w:rsidRPr="001A4B70" w:rsidRDefault="001A4B70" w:rsidP="001A4B7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Diagnostics 2024, 14, 991. https://doi.org/10.3390/diagnostics14100991</w:t>
            </w:r>
          </w:p>
          <w:p w:rsidR="00CB1A80" w:rsidRPr="00992614" w:rsidRDefault="00CB1A8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CB1A80" w:rsidP="00CB1A80">
            <w:pPr>
              <w:rPr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1A4B7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Shichkina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Y.;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Fatkieva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R.;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Sychev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, A</w:t>
            </w:r>
          </w:p>
        </w:tc>
      </w:tr>
      <w:tr w:rsidR="00CB1A80" w:rsidRPr="004C0AEF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D133CE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Default="00F977FB" w:rsidP="00F977FB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Prediction of antioxidant capacity in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faba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bean from individual phenolic constituents.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CB1A80" w:rsidP="00CB1A80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Pr="00D133CE" w:rsidRDefault="00F977FB" w:rsidP="00CB1A8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Chem Pap. (2024). https://doi.org/10.1007/s11696-024-03389-3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CB1A80" w:rsidP="00CB1A80">
            <w:pPr>
              <w:rPr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F977FB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Gallini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, N.</w:t>
            </w:r>
            <w:r w:rsidRPr="004D2448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D2448">
              <w:rPr>
                <w:color w:val="000000"/>
                <w:sz w:val="20"/>
                <w:szCs w:val="20"/>
                <w:lang w:val="en-US" w:eastAsia="ru-RU"/>
              </w:rPr>
              <w:t>Rudenko</w:t>
            </w:r>
            <w:proofErr w:type="spellEnd"/>
            <w:r w:rsidRPr="004D2448">
              <w:rPr>
                <w:color w:val="000000"/>
                <w:sz w:val="20"/>
                <w:szCs w:val="20"/>
                <w:lang w:val="en-US" w:eastAsia="ru-RU"/>
              </w:rPr>
              <w:t>, M.;</w:t>
            </w:r>
          </w:p>
        </w:tc>
      </w:tr>
      <w:tr w:rsidR="00CB1A80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D133CE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Pr="00D133CE" w:rsidRDefault="00F977FB" w:rsidP="00CB1A80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A Study of the UV Spectral Features in Wine and Their Correlation with Phenolic Constituents.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CB1A80" w:rsidP="00CB1A80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Pr="00D133CE" w:rsidRDefault="00F977FB" w:rsidP="00F977FB">
            <w:pPr>
              <w:snapToGrid w:val="0"/>
              <w:jc w:val="both"/>
              <w:rPr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Front.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Biosci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. (Elite Ed) 2024, 16(2), 16. https://doi.org/10.31083/j.fbe1602016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CB1A80" w:rsidP="00CB1A80">
            <w:pPr>
              <w:rPr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F977FB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Ruslan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Timofeev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Anatoliy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Kazak,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Yurij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Grishin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Ludmila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Solovyova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Marina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Rudenko</w:t>
            </w:r>
            <w:proofErr w:type="spellEnd"/>
          </w:p>
        </w:tc>
      </w:tr>
      <w:tr w:rsidR="00CB1A80" w:rsidRPr="001A4B70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D133CE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Pr="00D133CE" w:rsidRDefault="001A4B70" w:rsidP="00CB1A80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A4B70">
              <w:rPr>
                <w:sz w:val="20"/>
                <w:szCs w:val="20"/>
                <w:lang w:val="en-US"/>
              </w:rPr>
              <w:t>A Solar and Wind Energy Evaluation Methodology Using Artificial Intelligence Technologies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CB1A80" w:rsidP="00CB1A80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Pr="00D133CE" w:rsidRDefault="001A4B70" w:rsidP="001A4B70">
            <w:pPr>
              <w:snapToGrid w:val="0"/>
              <w:jc w:val="both"/>
              <w:rPr>
                <w:lang w:val="en-US"/>
              </w:rPr>
            </w:pPr>
            <w:r w:rsidRPr="001A4B70">
              <w:rPr>
                <w:sz w:val="20"/>
                <w:szCs w:val="20"/>
                <w:lang w:val="en-US"/>
              </w:rPr>
              <w:t>Energies 2024, 17, 416. https://doi.org/10.3390/en17020416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1A4B70" w:rsidP="001A4B70">
            <w:pPr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B70">
              <w:rPr>
                <w:sz w:val="20"/>
                <w:szCs w:val="20"/>
                <w:lang w:val="en-US"/>
              </w:rPr>
              <w:t>Simankov</w:t>
            </w:r>
            <w:proofErr w:type="spellEnd"/>
            <w:r w:rsidRPr="001A4B70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V</w:t>
            </w:r>
            <w:r w:rsidRPr="001A4B70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Buchatskiy</w:t>
            </w:r>
            <w:proofErr w:type="spellEnd"/>
            <w:r w:rsidRPr="001A4B70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P</w:t>
            </w:r>
            <w:r w:rsidRPr="001A4B70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Teploukhov</w:t>
            </w:r>
            <w:proofErr w:type="spellEnd"/>
            <w:r w:rsidRPr="001A4B70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S</w:t>
            </w:r>
            <w:r w:rsidRPr="001A4B70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Onishchenko</w:t>
            </w:r>
            <w:proofErr w:type="spellEnd"/>
            <w:r w:rsidRPr="001A4B70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S</w:t>
            </w:r>
            <w:r w:rsidRPr="001A4B70">
              <w:rPr>
                <w:sz w:val="20"/>
                <w:szCs w:val="20"/>
              </w:rPr>
              <w:t xml:space="preserve">.; </w:t>
            </w:r>
            <w:r w:rsidRPr="001A4B70">
              <w:rPr>
                <w:sz w:val="20"/>
                <w:szCs w:val="20"/>
                <w:lang w:val="en-US"/>
              </w:rPr>
              <w:t>Kazak</w:t>
            </w:r>
            <w:r w:rsidRPr="001A4B70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A</w:t>
            </w:r>
            <w:r w:rsidRPr="001A4B70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Chetyrbok</w:t>
            </w:r>
            <w:proofErr w:type="spellEnd"/>
            <w:r w:rsidRPr="001A4B70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P</w:t>
            </w:r>
            <w:r w:rsidRPr="001A4B70">
              <w:rPr>
                <w:sz w:val="20"/>
                <w:szCs w:val="20"/>
              </w:rPr>
              <w:t xml:space="preserve">. </w:t>
            </w:r>
          </w:p>
        </w:tc>
      </w:tr>
      <w:tr w:rsidR="00CB1A80" w:rsidRPr="001A4B70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1A4B70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1A4B70" w:rsidP="001A4B7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1A4B70">
              <w:rPr>
                <w:sz w:val="20"/>
                <w:szCs w:val="20"/>
                <w:lang w:val="en-US"/>
              </w:rPr>
              <w:t xml:space="preserve">Review of Estimating and Predicting Models of the Wind Energy Amount.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FC5D6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1A4B7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1A4B70">
              <w:rPr>
                <w:sz w:val="20"/>
                <w:szCs w:val="20"/>
                <w:lang w:val="en-US"/>
              </w:rPr>
              <w:t>Energies 2023, 16, 5926. https://doi.org/10.3390/en16165926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E2A94" w:rsidRDefault="001A4B70" w:rsidP="00CB1A80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B70">
              <w:rPr>
                <w:sz w:val="20"/>
                <w:szCs w:val="20"/>
                <w:lang w:val="en-US"/>
              </w:rPr>
              <w:t>Simankov</w:t>
            </w:r>
            <w:proofErr w:type="spellEnd"/>
            <w:r w:rsidRPr="001E2A94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V</w:t>
            </w:r>
            <w:r w:rsidRPr="001E2A94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Buchatskiy</w:t>
            </w:r>
            <w:proofErr w:type="spellEnd"/>
            <w:r w:rsidRPr="001E2A94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P</w:t>
            </w:r>
            <w:r w:rsidRPr="001E2A94">
              <w:rPr>
                <w:sz w:val="20"/>
                <w:szCs w:val="20"/>
              </w:rPr>
              <w:t xml:space="preserve">.; </w:t>
            </w:r>
            <w:r w:rsidRPr="001A4B70">
              <w:rPr>
                <w:sz w:val="20"/>
                <w:szCs w:val="20"/>
                <w:lang w:val="en-US"/>
              </w:rPr>
              <w:t>Kazak</w:t>
            </w:r>
            <w:r w:rsidRPr="001E2A94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A</w:t>
            </w:r>
            <w:r w:rsidRPr="001E2A94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Teploukhov</w:t>
            </w:r>
            <w:proofErr w:type="spellEnd"/>
            <w:r w:rsidRPr="001E2A94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S</w:t>
            </w:r>
            <w:r w:rsidRPr="001E2A94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Onishchenko</w:t>
            </w:r>
            <w:proofErr w:type="spellEnd"/>
            <w:r w:rsidRPr="001E2A94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S</w:t>
            </w:r>
            <w:r w:rsidRPr="001E2A94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Kuzmin</w:t>
            </w:r>
            <w:proofErr w:type="spellEnd"/>
            <w:r w:rsidRPr="001E2A94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K</w:t>
            </w:r>
            <w:r w:rsidRPr="001E2A94">
              <w:rPr>
                <w:sz w:val="20"/>
                <w:szCs w:val="20"/>
              </w:rPr>
              <w:t xml:space="preserve">.; </w:t>
            </w:r>
            <w:proofErr w:type="spellStart"/>
            <w:r w:rsidRPr="001A4B70">
              <w:rPr>
                <w:sz w:val="20"/>
                <w:szCs w:val="20"/>
                <w:lang w:val="en-US"/>
              </w:rPr>
              <w:t>Chetyrbok</w:t>
            </w:r>
            <w:proofErr w:type="spellEnd"/>
            <w:r w:rsidRPr="001E2A94">
              <w:rPr>
                <w:sz w:val="20"/>
                <w:szCs w:val="20"/>
              </w:rPr>
              <w:t xml:space="preserve">, </w:t>
            </w:r>
            <w:r w:rsidRPr="001A4B70">
              <w:rPr>
                <w:sz w:val="20"/>
                <w:szCs w:val="20"/>
                <w:lang w:val="en-US"/>
              </w:rPr>
              <w:t>P</w:t>
            </w:r>
            <w:r w:rsidRPr="001E2A94">
              <w:rPr>
                <w:sz w:val="20"/>
                <w:szCs w:val="20"/>
              </w:rPr>
              <w:t>..</w:t>
            </w:r>
          </w:p>
        </w:tc>
      </w:tr>
      <w:tr w:rsidR="00CB1A80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1E2A94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CB1A8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Modelling of Climate Change’s Impact on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Prunus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armeniaca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 L.’s Flowering Time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1A4B70" w:rsidRDefault="00CB1A80" w:rsidP="00CB1A80">
            <w:pPr>
              <w:rPr>
                <w:lang w:val="en-US"/>
              </w:rPr>
            </w:pPr>
            <w:r w:rsidRPr="00FC5D6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CB1A80" w:rsidRDefault="00CB1A8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CB1A80">
              <w:rPr>
                <w:color w:val="000000"/>
                <w:sz w:val="20"/>
                <w:szCs w:val="20"/>
                <w:lang w:val="en-US" w:eastAsia="ru-RU"/>
              </w:rPr>
              <w:t>Inventions 2023, 8(3), 65; https://doi.org/10.3390/inventions8030065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CB1A8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Svetlana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Korsakova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Vadim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Korzin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; Yuri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Plugatar</w:t>
            </w:r>
            <w:proofErr w:type="spellEnd"/>
          </w:p>
        </w:tc>
      </w:tr>
      <w:tr w:rsidR="00CB1A80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D133CE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CB1A8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ntegral equations of the first kind for calculating electro- and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magnetostatic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 fields perturbed by conductors and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ferro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-magnets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FC5D6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CB1A8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CB1A80">
              <w:rPr>
                <w:color w:val="000000"/>
                <w:sz w:val="20"/>
                <w:szCs w:val="20"/>
                <w:lang w:val="en-US" w:eastAsia="ru-RU"/>
              </w:rPr>
              <w:t>Inventions. 2023. Т. 8. № 2. С. 55.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CB1A80" w:rsidP="00CB1A8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Plugatar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 Yu.,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Filippov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 D., </w:t>
            </w:r>
            <w:proofErr w:type="spellStart"/>
            <w:r w:rsidRPr="00CB1A80">
              <w:rPr>
                <w:color w:val="000000"/>
                <w:sz w:val="20"/>
                <w:szCs w:val="20"/>
                <w:lang w:val="en-US" w:eastAsia="ru-RU"/>
              </w:rPr>
              <w:t>Chabanov</w:t>
            </w:r>
            <w:proofErr w:type="spellEnd"/>
            <w:r w:rsidRPr="00CB1A80">
              <w:rPr>
                <w:color w:val="000000"/>
                <w:sz w:val="20"/>
                <w:szCs w:val="20"/>
                <w:lang w:val="en-US" w:eastAsia="ru-RU"/>
              </w:rPr>
              <w:t xml:space="preserve"> V.A.</w:t>
            </w:r>
          </w:p>
        </w:tc>
      </w:tr>
      <w:tr w:rsidR="00CB1A80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CB1A80" w:rsidRPr="00D133CE" w:rsidRDefault="00CB1A80" w:rsidP="00CB1A80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Default="00CB1A80" w:rsidP="00CB1A8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Intelligent monitoring system to assess plant development state based on computer vision in viticulture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FC5D6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80" w:rsidRPr="00D133CE" w:rsidRDefault="00CB1A80" w:rsidP="00CB1A8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Computation. 2023. Т. 11. № 9. С. 171.</w:t>
            </w:r>
          </w:p>
          <w:p w:rsidR="00CB1A80" w:rsidRDefault="001E2A94" w:rsidP="00CB1A8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B1A80">
                <w:rPr>
                  <w:rStyle w:val="a5"/>
                  <w:sz w:val="20"/>
                  <w:szCs w:val="20"/>
                  <w:lang w:val="en-US"/>
                </w:rPr>
                <w:t>http://www.mdpi.com/journal/computation</w:t>
              </w:r>
            </w:hyperlink>
            <w:hyperlink w:history="1"/>
          </w:p>
          <w:p w:rsidR="00CB1A80" w:rsidRPr="00D133CE" w:rsidRDefault="00CB1A80" w:rsidP="00CB1A8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Q2</w:t>
            </w:r>
          </w:p>
          <w:p w:rsidR="00CB1A80" w:rsidRPr="00D133CE" w:rsidRDefault="00CB1A80" w:rsidP="00CB1A8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https://www.webofscience.com/wos/woscc/full-record/WOS:001080324900001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Default="00CB1A80" w:rsidP="00CB1A80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1A80" w:rsidRPr="00992614" w:rsidRDefault="004D2448" w:rsidP="001A4B70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D2448">
              <w:rPr>
                <w:color w:val="000000"/>
                <w:sz w:val="20"/>
                <w:szCs w:val="20"/>
                <w:lang w:val="en-US" w:eastAsia="ru-RU"/>
              </w:rPr>
              <w:t>Rudenko</w:t>
            </w:r>
            <w:proofErr w:type="spellEnd"/>
            <w:r w:rsidRPr="004D2448">
              <w:rPr>
                <w:color w:val="000000"/>
                <w:sz w:val="20"/>
                <w:szCs w:val="20"/>
                <w:lang w:val="en-US" w:eastAsia="ru-RU"/>
              </w:rPr>
              <w:t xml:space="preserve">, M.; </w:t>
            </w:r>
            <w:proofErr w:type="spellStart"/>
            <w:r w:rsidR="001A4B70">
              <w:rPr>
                <w:color w:val="000000"/>
                <w:sz w:val="20"/>
                <w:szCs w:val="20"/>
                <w:lang w:val="en-US" w:eastAsia="ru-RU"/>
              </w:rPr>
              <w:t>Oleinikov</w:t>
            </w:r>
            <w:proofErr w:type="spellEnd"/>
            <w:r w:rsidR="001A4B70">
              <w:rPr>
                <w:color w:val="000000"/>
                <w:sz w:val="20"/>
                <w:szCs w:val="20"/>
                <w:lang w:val="en-US" w:eastAsia="ru-RU"/>
              </w:rPr>
              <w:t>, N.N.</w:t>
            </w:r>
            <w:r w:rsidR="001A4B70" w:rsidRPr="001A4B70">
              <w:rPr>
                <w:lang w:val="en-US"/>
              </w:rPr>
              <w:t xml:space="preserve"> </w:t>
            </w:r>
            <w:proofErr w:type="spellStart"/>
            <w:r w:rsidR="001A4B70" w:rsidRPr="001A4B70">
              <w:rPr>
                <w:color w:val="000000"/>
                <w:sz w:val="20"/>
                <w:szCs w:val="20"/>
                <w:lang w:val="en-US" w:eastAsia="ru-RU"/>
              </w:rPr>
              <w:t>Dorofeeva</w:t>
            </w:r>
            <w:proofErr w:type="spellEnd"/>
            <w:r w:rsidR="001A4B70" w:rsidRPr="001A4B70">
              <w:rPr>
                <w:color w:val="000000"/>
                <w:sz w:val="20"/>
                <w:szCs w:val="20"/>
                <w:lang w:val="en-US" w:eastAsia="ru-RU"/>
              </w:rPr>
              <w:t>, A</w:t>
            </w:r>
          </w:p>
        </w:tc>
      </w:tr>
      <w:tr w:rsidR="00F977FB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F977FB" w:rsidRPr="00D133CE" w:rsidRDefault="00F977FB" w:rsidP="00F977FB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Default="00F977FB" w:rsidP="00F977FB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Prediction of Ethanol Content and Total Extract Using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Densimetry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Refractometry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Default="00F977FB" w:rsidP="00F977FB">
            <w:r w:rsidRPr="00FD12B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Default="00F977FB" w:rsidP="00F977FB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Beverages 2023, 9(2), 31; https://doi.org/10.3390/beverages9020031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Pr="00F977FB" w:rsidRDefault="00F977FB" w:rsidP="00F977FB">
            <w:pPr>
              <w:rPr>
                <w:color w:val="000000"/>
                <w:sz w:val="20"/>
                <w:szCs w:val="20"/>
                <w:lang w:val="en-US" w:eastAsia="ru-RU"/>
              </w:rPr>
            </w:pPr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Pr="004D2448" w:rsidRDefault="00F977FB" w:rsidP="00F977FB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Yurij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Plugatar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; Joel B. Johnson;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Ruslan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Timofeev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Vadim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Korzin</w:t>
            </w:r>
            <w:proofErr w:type="spellEnd"/>
          </w:p>
        </w:tc>
      </w:tr>
      <w:tr w:rsidR="00F977FB" w:rsidRPr="004C0AEF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F977FB" w:rsidRPr="00D133CE" w:rsidRDefault="00F977FB" w:rsidP="00F977FB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Pr="00D133CE" w:rsidRDefault="00F977FB" w:rsidP="00F977FB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E</w:t>
            </w:r>
            <w:r w:rsidRPr="00D133CE">
              <w:rPr>
                <w:bCs/>
                <w:sz w:val="20"/>
                <w:szCs w:val="20"/>
                <w:lang w:val="en-US"/>
              </w:rPr>
              <w:t>valuation metrics research for explainable artificial intelligence global methods using synthetic data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Default="00F977FB" w:rsidP="00F977FB">
            <w:r w:rsidRPr="00FD12B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Pr="00D133CE" w:rsidRDefault="00F977FB" w:rsidP="00F977FB">
            <w:pPr>
              <w:snapToGrid w:val="0"/>
              <w:jc w:val="both"/>
              <w:rPr>
                <w:lang w:val="en-US"/>
              </w:rPr>
            </w:pPr>
            <w:r w:rsidRPr="00D133CE">
              <w:rPr>
                <w:bCs/>
                <w:sz w:val="20"/>
                <w:szCs w:val="20"/>
                <w:lang w:val="en-US"/>
              </w:rPr>
              <w:t xml:space="preserve">Applied System Innovation. 2023. </w:t>
            </w:r>
            <w:r>
              <w:rPr>
                <w:bCs/>
                <w:sz w:val="20"/>
                <w:szCs w:val="20"/>
              </w:rPr>
              <w:t>Т</w:t>
            </w:r>
            <w:r w:rsidRPr="00D133CE">
              <w:rPr>
                <w:bCs/>
                <w:sz w:val="20"/>
                <w:szCs w:val="20"/>
                <w:lang w:val="en-US"/>
              </w:rPr>
              <w:t xml:space="preserve">. 6. № 1. </w:t>
            </w:r>
            <w:r>
              <w:rPr>
                <w:bCs/>
                <w:sz w:val="20"/>
                <w:szCs w:val="20"/>
              </w:rPr>
              <w:t>С</w:t>
            </w:r>
            <w:r w:rsidRPr="00D133CE">
              <w:rPr>
                <w:bCs/>
                <w:sz w:val="20"/>
                <w:szCs w:val="20"/>
                <w:lang w:val="en-US"/>
              </w:rPr>
              <w:t>. 26.</w:t>
            </w:r>
          </w:p>
          <w:p w:rsidR="00F977FB" w:rsidRPr="00D133CE" w:rsidRDefault="00F977FB" w:rsidP="00F977FB">
            <w:pPr>
              <w:snapToGrid w:val="0"/>
              <w:jc w:val="both"/>
              <w:rPr>
                <w:lang w:val="en-US"/>
              </w:rPr>
            </w:pPr>
            <w:r w:rsidRPr="00D133CE">
              <w:rPr>
                <w:bCs/>
                <w:sz w:val="20"/>
                <w:szCs w:val="20"/>
                <w:lang w:val="en-US"/>
              </w:rPr>
              <w:t>Q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  <w:p w:rsidR="00F977FB" w:rsidRPr="00D133CE" w:rsidRDefault="00F977FB" w:rsidP="00F977FB">
            <w:pPr>
              <w:snapToGrid w:val="0"/>
              <w:jc w:val="both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https://www.mdpi.com/journal/asi</w:t>
            </w:r>
          </w:p>
          <w:p w:rsidR="00F977FB" w:rsidRPr="00D133CE" w:rsidRDefault="00F977FB" w:rsidP="00F977FB">
            <w:pPr>
              <w:snapToGrid w:val="0"/>
              <w:jc w:val="both"/>
              <w:rPr>
                <w:lang w:val="en-US"/>
              </w:rPr>
            </w:pPr>
            <w:r w:rsidRPr="00D133CE">
              <w:rPr>
                <w:bCs/>
                <w:sz w:val="20"/>
                <w:szCs w:val="20"/>
                <w:lang w:val="en-US"/>
              </w:rPr>
              <w:t>https://www.webofscience.com/wos/woscc/full-record/WOS:000938806500001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Default="00F977FB" w:rsidP="00F977FB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Pr="00992614" w:rsidRDefault="00F977FB" w:rsidP="00F977FB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Rudenko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, M.,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Dorofeeva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, A</w:t>
            </w:r>
          </w:p>
        </w:tc>
      </w:tr>
      <w:tr w:rsidR="00F977FB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F977FB" w:rsidRPr="00D133CE" w:rsidRDefault="00F977FB" w:rsidP="00F977FB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Pr="00D133CE" w:rsidRDefault="00F977FB" w:rsidP="00F977FB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</w:t>
            </w:r>
            <w:r w:rsidRPr="00D133CE">
              <w:rPr>
                <w:bCs/>
                <w:sz w:val="20"/>
                <w:szCs w:val="20"/>
                <w:lang w:val="en-US"/>
              </w:rPr>
              <w:t>he use of computer vision to improve the affinity of rootstock-graft combinations and identify diseases of grape seedlings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Default="00F977FB" w:rsidP="00F977FB">
            <w:r w:rsidRPr="00FD12B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Pr="00D133CE" w:rsidRDefault="00F977FB" w:rsidP="00F977FB">
            <w:pPr>
              <w:snapToGrid w:val="0"/>
              <w:jc w:val="both"/>
              <w:rPr>
                <w:lang w:val="en-US"/>
              </w:rPr>
            </w:pPr>
            <w:r w:rsidRPr="00D133CE">
              <w:rPr>
                <w:bCs/>
                <w:sz w:val="20"/>
                <w:szCs w:val="20"/>
                <w:lang w:val="en-US"/>
              </w:rPr>
              <w:t xml:space="preserve">Inventions. 2023. </w:t>
            </w:r>
            <w:r>
              <w:rPr>
                <w:bCs/>
                <w:sz w:val="20"/>
                <w:szCs w:val="20"/>
              </w:rPr>
              <w:t>Т</w:t>
            </w:r>
            <w:r w:rsidRPr="00D133CE">
              <w:rPr>
                <w:bCs/>
                <w:sz w:val="20"/>
                <w:szCs w:val="20"/>
                <w:lang w:val="en-US"/>
              </w:rPr>
              <w:t xml:space="preserve">. 8. № 4. </w:t>
            </w:r>
            <w:r>
              <w:rPr>
                <w:bCs/>
                <w:sz w:val="20"/>
                <w:szCs w:val="20"/>
              </w:rPr>
              <w:t>С</w:t>
            </w:r>
            <w:r w:rsidRPr="00D133CE">
              <w:rPr>
                <w:bCs/>
                <w:sz w:val="20"/>
                <w:szCs w:val="20"/>
                <w:lang w:val="en-US"/>
              </w:rPr>
              <w:t>. 92.</w:t>
            </w:r>
          </w:p>
          <w:p w:rsidR="00F977FB" w:rsidRPr="00D133CE" w:rsidRDefault="00F977FB" w:rsidP="00F977FB">
            <w:pPr>
              <w:snapToGrid w:val="0"/>
              <w:jc w:val="both"/>
              <w:rPr>
                <w:lang w:val="en-US"/>
              </w:rPr>
            </w:pPr>
            <w:r w:rsidRPr="00D133CE">
              <w:rPr>
                <w:bCs/>
                <w:sz w:val="20"/>
                <w:szCs w:val="20"/>
                <w:lang w:val="en-US"/>
              </w:rPr>
              <w:t>https://www.webofscience.com/wos/woscc/full-record/WOS:001056887800001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Default="00F977FB" w:rsidP="00F977FB"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Pr="00992614" w:rsidRDefault="00F977FB" w:rsidP="00F977FB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D2448">
              <w:rPr>
                <w:color w:val="000000"/>
                <w:sz w:val="20"/>
                <w:szCs w:val="20"/>
                <w:lang w:val="en-US" w:eastAsia="ru-RU"/>
              </w:rPr>
              <w:t>Rudenko</w:t>
            </w:r>
            <w:proofErr w:type="spellEnd"/>
            <w:r w:rsidRPr="004D2448">
              <w:rPr>
                <w:color w:val="000000"/>
                <w:sz w:val="20"/>
                <w:szCs w:val="20"/>
                <w:lang w:val="en-US" w:eastAsia="ru-RU"/>
              </w:rPr>
              <w:t xml:space="preserve">, M.; </w:t>
            </w:r>
            <w:proofErr w:type="spellStart"/>
            <w:r w:rsidRPr="004D2448">
              <w:rPr>
                <w:color w:val="000000"/>
                <w:sz w:val="20"/>
                <w:szCs w:val="20"/>
                <w:lang w:val="en-US" w:eastAsia="ru-RU"/>
              </w:rPr>
              <w:t>Gallini</w:t>
            </w:r>
            <w:proofErr w:type="spellEnd"/>
            <w:r w:rsidRPr="004D2448">
              <w:rPr>
                <w:color w:val="000000"/>
                <w:sz w:val="20"/>
                <w:szCs w:val="20"/>
                <w:lang w:val="en-US" w:eastAsia="ru-RU"/>
              </w:rPr>
              <w:t xml:space="preserve">, N.; </w:t>
            </w:r>
            <w:proofErr w:type="spellStart"/>
            <w:r w:rsidRPr="004D2448">
              <w:rPr>
                <w:color w:val="000000"/>
                <w:sz w:val="20"/>
                <w:szCs w:val="20"/>
                <w:lang w:val="en-US" w:eastAsia="ru-RU"/>
              </w:rPr>
              <w:t>Gorbunova</w:t>
            </w:r>
            <w:proofErr w:type="spellEnd"/>
            <w:r w:rsidRPr="004D2448">
              <w:rPr>
                <w:color w:val="000000"/>
                <w:sz w:val="20"/>
                <w:szCs w:val="20"/>
                <w:lang w:val="en-US" w:eastAsia="ru-RU"/>
              </w:rPr>
              <w:t>, N.</w:t>
            </w:r>
          </w:p>
        </w:tc>
      </w:tr>
      <w:tr w:rsidR="00F977FB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F977FB" w:rsidRPr="00D133CE" w:rsidRDefault="00F977FB" w:rsidP="00F977FB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Default="00F977FB" w:rsidP="00F977FB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The Use of Machine Learning for Comparative Analysis of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Amperometric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Chemiluminescent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 Methods for Determining Antioxidant Activity and Determining the Phenolic Profile of Wines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Default="00F977FB" w:rsidP="00F977FB">
            <w:r w:rsidRPr="00FD12B0">
              <w:rPr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FB" w:rsidRPr="001A4B70" w:rsidRDefault="00F977FB" w:rsidP="00F977FB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  <w:r w:rsidRPr="001A4B70">
              <w:rPr>
                <w:color w:val="000000"/>
                <w:sz w:val="20"/>
                <w:szCs w:val="20"/>
                <w:lang w:val="en-US" w:eastAsia="ru-RU"/>
              </w:rPr>
              <w:t>Applied System Innovation, 2022, 5(5), 104</w:t>
            </w:r>
          </w:p>
          <w:p w:rsidR="00F977FB" w:rsidRPr="00D133CE" w:rsidRDefault="00F977FB" w:rsidP="00F977FB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Pr="001A4B70" w:rsidRDefault="00F977FB" w:rsidP="00F977FB">
            <w:pPr>
              <w:rPr>
                <w:color w:val="000000"/>
                <w:sz w:val="20"/>
                <w:szCs w:val="20"/>
                <w:lang w:val="en-US" w:eastAsia="ru-RU"/>
              </w:rPr>
            </w:pPr>
            <w:r w:rsidRPr="002B2806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77FB" w:rsidRPr="004D2448" w:rsidRDefault="00F977FB" w:rsidP="00F977FB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Plugatar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Y.,Johnson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 xml:space="preserve">, J., ...Kaur, P., </w:t>
            </w:r>
            <w:proofErr w:type="spellStart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Kokodey</w:t>
            </w:r>
            <w:proofErr w:type="spellEnd"/>
            <w:r w:rsidRPr="001A4B70">
              <w:rPr>
                <w:color w:val="000000"/>
                <w:sz w:val="20"/>
                <w:szCs w:val="20"/>
                <w:lang w:val="en-US" w:eastAsia="ru-RU"/>
              </w:rPr>
              <w:t>, T.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lang w:val="en-US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Macroeconomic aspects of the development of the transport industry under the influence of COVID-19 </w:t>
            </w:r>
          </w:p>
          <w:p w:rsidR="00D133CE" w:rsidRDefault="00D133CE" w:rsidP="00D133CE">
            <w:pPr>
              <w:contextualSpacing/>
            </w:pPr>
            <w:r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>IOP Conference Series: Materials Science and Engineering, 2020, 918(1), 012226</w:t>
            </w:r>
          </w:p>
          <w:p w:rsidR="00D133CE" w:rsidRPr="00992614" w:rsidRDefault="00D133CE" w:rsidP="00D133CE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ru-RU"/>
              </w:rPr>
              <w:t>https://www.scopus.com/authid/detail.uri?origin=resultslist&amp;authorId=57195321130&amp;zone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DC1565" w:rsidRDefault="00D133CE" w:rsidP="00D133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DC156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Oleinikov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N.N.,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Chetyrbok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P.V.,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Shamaeva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, N.P.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lang w:val="en-US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>Transport industry in the context of the growth of sectors of the Russian economy</w:t>
            </w:r>
          </w:p>
          <w:p w:rsidR="00D133CE" w:rsidRDefault="00D133CE" w:rsidP="00D133CE">
            <w:pPr>
              <w:contextualSpacing/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IOP Conference Series: Materials Science and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EngineeringVolume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 918, Issue 1, 6 October 2020, </w:t>
            </w:r>
            <w:r>
              <w:rPr>
                <w:color w:val="000000"/>
                <w:sz w:val="20"/>
                <w:szCs w:val="20"/>
                <w:lang w:eastAsia="ru-RU"/>
              </w:rPr>
              <w:t>Номер</w:t>
            </w:r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статьи</w:t>
            </w:r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 01225 28th International Scientific Conference Transport of Siberia 2020</w:t>
            </w:r>
          </w:p>
          <w:p w:rsidR="00D133CE" w:rsidRPr="00992614" w:rsidRDefault="00D133CE" w:rsidP="00D133CE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>https://www.scopus.com/record/display.uri?eid=2-s2.0-85094121530&amp;origin=resultslist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DC1565" w:rsidRDefault="00D133CE" w:rsidP="00D133C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DC156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Oleinikov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N.N.a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Gorobets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D.V.a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Shamaeva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, N.P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lang w:val="en-US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Potential and development of the Russian transport industry </w:t>
            </w:r>
          </w:p>
          <w:p w:rsidR="00D133CE" w:rsidRDefault="00D133CE" w:rsidP="00D133CE">
            <w:pPr>
              <w:contextualSpacing/>
            </w:pPr>
            <w:r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>IOP Conference Series: Materials Science and Engineering, 2020, 918(1), 012235</w:t>
            </w:r>
          </w:p>
          <w:p w:rsidR="00D133CE" w:rsidRPr="00992614" w:rsidRDefault="00D133CE" w:rsidP="00D133CE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color w:val="000000"/>
                <w:sz w:val="20"/>
                <w:szCs w:val="20"/>
                <w:lang w:val="en-US" w:eastAsia="ru-RU"/>
              </w:rPr>
              <w:t>https://www.scopus.com/authid/detail.uri?origin=resultslist&amp;authorId=57195321130&amp;zone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ind w:left="6"/>
            </w:pPr>
            <w:r w:rsidRPr="00921718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Oleinikov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N.N.,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Ryndach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 xml:space="preserve">, M.A., </w:t>
            </w:r>
            <w:proofErr w:type="spellStart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Sergeeva</w:t>
            </w:r>
            <w:proofErr w:type="spellEnd"/>
            <w:r w:rsidRPr="00992614">
              <w:rPr>
                <w:color w:val="000000"/>
                <w:sz w:val="20"/>
                <w:szCs w:val="20"/>
                <w:lang w:val="en-US" w:eastAsia="ru-RU"/>
              </w:rPr>
              <w:t>, E.A.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bCs/>
                <w:color w:val="000000"/>
                <w:sz w:val="20"/>
                <w:szCs w:val="20"/>
                <w:lang w:val="en-US" w:eastAsia="ru-RU"/>
              </w:rPr>
              <w:t>Artificial intelligence in the tourism sphere</w:t>
            </w:r>
          </w:p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bCs/>
                <w:color w:val="000000"/>
                <w:sz w:val="20"/>
                <w:szCs w:val="20"/>
                <w:lang w:val="en-US" w:eastAsia="ru-RU"/>
              </w:rPr>
              <w:t xml:space="preserve"> 2020</w:t>
            </w:r>
            <w:r w:rsidRPr="00992614">
              <w:rPr>
                <w:bCs/>
                <w:color w:val="000000"/>
                <w:sz w:val="20"/>
                <w:szCs w:val="20"/>
                <w:lang w:val="en-US" w:eastAsia="ru-RU"/>
              </w:rPr>
              <w:tab/>
              <w:t>IOP Conference Series: Earth and Environmental Science 421(4),042020</w:t>
            </w:r>
          </w:p>
          <w:p w:rsidR="00D133CE" w:rsidRPr="00992614" w:rsidRDefault="00D133CE" w:rsidP="00D133CE">
            <w:pPr>
              <w:contextualSpacing/>
              <w:jc w:val="both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2614">
              <w:rPr>
                <w:bCs/>
                <w:color w:val="000000"/>
                <w:sz w:val="20"/>
                <w:szCs w:val="20"/>
                <w:lang w:val="en-US" w:eastAsia="ru-RU"/>
              </w:rPr>
              <w:t xml:space="preserve">https://www.scopus.com/record/display.uri?eid=2-s2.0-85078660454&amp;origin=resultslist&amp;sort=plff&amp;src=s&amp;sid=7556493bf2b220b7cee170f516eaa117&amp;sot=autdocs&amp;sdt=autdocs&amp;sl=18&amp;s=AU-ID%2857195321130%29&amp;relpos=1&amp;citeCnt=0&amp;searchTerm= 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ind w:left="6"/>
            </w:pPr>
            <w:r w:rsidRPr="00921718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contextualSpacing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Chetyrbok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 xml:space="preserve">, P.V.,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Oleinikov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, N.N.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contextualSpacing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Application Of Simulink And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Simevents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Tools In Modeling Marketing Activities In Tourism</w:t>
            </w:r>
          </w:p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печатная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Lecture Notes in Electrical Engineering. 2020. Т. 641 LNEE. С. 779-786. https://www.scopus.com/record/display.uri?eid=2-s2.0-85081376449&amp;origin=resultslist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ind w:left="6"/>
            </w:pPr>
            <w:r w:rsidRPr="00921718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Gorobets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D.V.,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Samokhvalov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D.V.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992614">
              <w:rPr>
                <w:sz w:val="20"/>
                <w:szCs w:val="20"/>
                <w:lang w:val="en-US"/>
              </w:rPr>
              <w:t xml:space="preserve">Theory of Electromagnetic Field and the Mechanics of E. </w:t>
            </w:r>
            <w:proofErr w:type="spellStart"/>
            <w:r w:rsidRPr="00992614">
              <w:rPr>
                <w:sz w:val="20"/>
                <w:szCs w:val="20"/>
                <w:lang w:val="en-US"/>
              </w:rPr>
              <w:t>Cartan</w:t>
            </w:r>
            <w:proofErr w:type="spellEnd"/>
          </w:p>
          <w:p w:rsidR="00D133CE" w:rsidRDefault="00D133CE" w:rsidP="00D133CE">
            <w:pPr>
              <w:contextualSpacing/>
              <w:jc w:val="both"/>
            </w:pPr>
            <w:r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печатная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shd w:val="clear" w:color="auto" w:fill="FFFFFF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Proceedings of the 2020 IEEE Conference of Russian Young Researchers in Electrical and Electronic Engineering,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EIConRus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2020, 2020, с. 1076-1078, 9039242</w:t>
            </w:r>
          </w:p>
          <w:p w:rsidR="00D133CE" w:rsidRDefault="00D133CE" w:rsidP="00D133CE">
            <w:pPr>
              <w:shd w:val="clear" w:color="auto" w:fill="FFFFFF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https://www.scopus.com/authid/detail.uri?origin=resultslist&amp;authorId=57195321130&amp;zone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ind w:left="6"/>
            </w:pPr>
            <w:r w:rsidRPr="00921718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Mayorova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 xml:space="preserve">, A.N.,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Oleinikov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 xml:space="preserve">, N.N.,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Mendygulov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, Y.D.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jc w:val="both"/>
              <w:rPr>
                <w:lang w:val="en-US"/>
              </w:rPr>
            </w:pPr>
            <w:r w:rsidRPr="00992614">
              <w:rPr>
                <w:sz w:val="20"/>
                <w:szCs w:val="20"/>
                <w:lang w:val="en-US"/>
              </w:rPr>
              <w:t>Research of Maximum Power Point Tracking Control for Wind Generator</w:t>
            </w:r>
          </w:p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печатная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shd w:val="clear" w:color="auto" w:fill="FFFFFF"/>
              <w:rPr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Proceedings of the 2020 IEEE Conference of Russian Young Researchers in Electrical and Electronic Engineering,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EIConRus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2020, 2020, с. 1301-1305, 9039180</w:t>
            </w:r>
          </w:p>
          <w:p w:rsidR="00D133CE" w:rsidRDefault="00D133CE" w:rsidP="00D133CE">
            <w:pPr>
              <w:shd w:val="clear" w:color="auto" w:fill="FFFFFF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https://www.scopus.com/authid/detail.uri?origin=resultslist&amp;authorId=57195321130&amp;zone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ind w:left="6"/>
            </w:pPr>
            <w:r w:rsidRPr="00921718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pStyle w:val="a4"/>
              <w:spacing w:after="0" w:line="240" w:lineRule="auto"/>
              <w:ind w:left="0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Samokhvalov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 xml:space="preserve">, D.V.,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Jaber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 xml:space="preserve">, A.I.,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Filippov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 xml:space="preserve">, D.M., 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Hasan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, M.S.</w:t>
            </w:r>
          </w:p>
        </w:tc>
      </w:tr>
      <w:tr w:rsidR="00D133CE" w:rsidRPr="00D133CE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992614">
              <w:rPr>
                <w:sz w:val="20"/>
                <w:szCs w:val="20"/>
                <w:lang w:val="en-US"/>
              </w:rPr>
              <w:t>A New Algorithm for Numerical Simulation of the Stationary Magnetic Field of Magnetic Systems Based on the Double Layer Concept</w:t>
            </w:r>
          </w:p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печатная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shd w:val="clear" w:color="auto" w:fill="FFFFFF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992614">
              <w:rPr>
                <w:sz w:val="20"/>
                <w:szCs w:val="20"/>
                <w:lang w:val="en-US"/>
              </w:rPr>
              <w:t xml:space="preserve">Proceedings of the 2020 IEEE Conference of Russian Young Researchers in Electrical and Electronic Engineering, </w:t>
            </w:r>
            <w:proofErr w:type="spellStart"/>
            <w:r w:rsidRPr="00992614">
              <w:rPr>
                <w:sz w:val="20"/>
                <w:szCs w:val="20"/>
                <w:lang w:val="en-US"/>
              </w:rPr>
              <w:t>EIConRus</w:t>
            </w:r>
            <w:proofErr w:type="spellEnd"/>
            <w:r w:rsidRPr="00992614">
              <w:rPr>
                <w:sz w:val="20"/>
                <w:szCs w:val="20"/>
                <w:lang w:val="en-US"/>
              </w:rPr>
              <w:t xml:space="preserve"> 2020, 2020, </w:t>
            </w:r>
            <w:r>
              <w:rPr>
                <w:sz w:val="20"/>
                <w:szCs w:val="20"/>
              </w:rPr>
              <w:t>с</w:t>
            </w:r>
            <w:r w:rsidRPr="00992614">
              <w:rPr>
                <w:sz w:val="20"/>
                <w:szCs w:val="20"/>
                <w:lang w:val="en-US"/>
              </w:rPr>
              <w:t>. 647-652, 9039215</w:t>
            </w:r>
          </w:p>
          <w:p w:rsidR="00D133CE" w:rsidRPr="00992614" w:rsidRDefault="00D133CE" w:rsidP="00D133CE">
            <w:pPr>
              <w:shd w:val="clear" w:color="auto" w:fill="FFFFFF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992614">
              <w:rPr>
                <w:sz w:val="20"/>
                <w:szCs w:val="20"/>
                <w:lang w:val="en-US"/>
              </w:rPr>
              <w:t>https://www.scopus.com/authid/detail.uri?origin=resultslist&amp;authorId=57195321130&amp;zone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ind w:left="6"/>
            </w:pPr>
            <w:r w:rsidRPr="00921718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contextualSpacing/>
              <w:jc w:val="both"/>
            </w:pPr>
            <w:proofErr w:type="spellStart"/>
            <w:r>
              <w:rPr>
                <w:sz w:val="20"/>
                <w:szCs w:val="20"/>
              </w:rPr>
              <w:t>Filippov</w:t>
            </w:r>
            <w:proofErr w:type="spellEnd"/>
            <w:r>
              <w:rPr>
                <w:sz w:val="20"/>
                <w:szCs w:val="20"/>
              </w:rPr>
              <w:t xml:space="preserve">, D.M., </w:t>
            </w:r>
            <w:proofErr w:type="spellStart"/>
            <w:r>
              <w:rPr>
                <w:sz w:val="20"/>
                <w:szCs w:val="20"/>
              </w:rPr>
              <w:t>Kozik</w:t>
            </w:r>
            <w:proofErr w:type="spellEnd"/>
            <w:r>
              <w:rPr>
                <w:sz w:val="20"/>
                <w:szCs w:val="20"/>
              </w:rPr>
              <w:t xml:space="preserve">, G.P., </w:t>
            </w:r>
            <w:proofErr w:type="spellStart"/>
            <w:r>
              <w:rPr>
                <w:sz w:val="20"/>
                <w:szCs w:val="20"/>
              </w:rPr>
              <w:t>Shuyskyy</w:t>
            </w:r>
            <w:proofErr w:type="spellEnd"/>
            <w:r>
              <w:rPr>
                <w:sz w:val="20"/>
                <w:szCs w:val="20"/>
              </w:rPr>
              <w:t xml:space="preserve">, A.A., 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Samokhvalov</w:t>
            </w:r>
            <w:proofErr w:type="spellEnd"/>
            <w:r>
              <w:rPr>
                <w:sz w:val="20"/>
                <w:szCs w:val="20"/>
              </w:rPr>
              <w:t>, D.V.</w:t>
            </w:r>
          </w:p>
        </w:tc>
      </w:tr>
      <w:tr w:rsidR="00D133CE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D133CE" w:rsidRPr="00D133CE" w:rsidRDefault="00D133CE" w:rsidP="00D133CE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contextualSpacing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Numerical and experimental analysis of an axial flux electric machine</w:t>
            </w:r>
          </w:p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статья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Scopus)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печатная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jc w:val="both"/>
              <w:rPr>
                <w:lang w:val="en-US"/>
              </w:rPr>
            </w:pPr>
            <w:r>
              <w:rPr>
                <w:rStyle w:val="-"/>
                <w:color w:val="000000"/>
                <w:sz w:val="20"/>
                <w:szCs w:val="20"/>
                <w:lang w:val="en-US"/>
              </w:rPr>
              <w:t>Proceedings 2020 International Conference on Industrial Engineering, Applications and Manufacturing, ICIEAM 2020, 2020, 9112004</w:t>
            </w:r>
          </w:p>
          <w:p w:rsidR="00D133CE" w:rsidRPr="00992614" w:rsidRDefault="00D133CE" w:rsidP="00D133CE">
            <w:pPr>
              <w:jc w:val="both"/>
              <w:rPr>
                <w:lang w:val="en-US"/>
              </w:rPr>
            </w:pPr>
            <w:r>
              <w:rPr>
                <w:rStyle w:val="-"/>
                <w:color w:val="000000"/>
                <w:sz w:val="20"/>
                <w:szCs w:val="20"/>
                <w:lang w:val="en-US"/>
              </w:rPr>
              <w:t xml:space="preserve">https://www.scopus.com/record/display.uri?eid=2-s2.0-85086770149&amp;origin=resultslist&amp;sort=plff&amp;src=s&amp;sid=7556493bf2b220b7cee170f516eaa117&amp;sot=autdocs&amp;sdt=autdocs&amp;sl=18&amp;s=AU-ID%2857195321130%29&amp;relpos=0&amp;citeCnt=0&amp;searchTerm= 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Default="00D133CE" w:rsidP="00D133CE">
            <w:pPr>
              <w:ind w:left="6"/>
            </w:pPr>
            <w:r w:rsidRPr="00921718">
              <w:rPr>
                <w:color w:val="000000"/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33CE" w:rsidRPr="00992614" w:rsidRDefault="00D133CE" w:rsidP="00D133CE">
            <w:pPr>
              <w:pStyle w:val="a4"/>
              <w:spacing w:after="0" w:line="240" w:lineRule="auto"/>
              <w:ind w:left="0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Filippov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D.M.,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Shuyskyy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A.A.,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A4B70">
        <w:tc>
          <w:tcPr>
            <w:tcW w:w="777" w:type="dxa"/>
            <w:tcBorders>
              <w:left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2A94" w:rsidRPr="001E2A94" w:rsidTr="001E2A94">
        <w:trPr>
          <w:trHeight w:val="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2A94" w:rsidRPr="00D133CE" w:rsidRDefault="001E2A94" w:rsidP="00DC1565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D133CE" w:rsidRDefault="001E2A94" w:rsidP="004C0A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2A94" w:rsidRPr="00992614" w:rsidRDefault="001E2A94" w:rsidP="004C0AEF">
            <w:pPr>
              <w:contextualSpacing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E11CAC" w:rsidRPr="00FE57BA" w:rsidRDefault="00E11CAC" w:rsidP="001E2A94">
      <w:pPr>
        <w:ind w:firstLine="794"/>
        <w:jc w:val="both"/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825"/>
    <w:multiLevelType w:val="hybridMultilevel"/>
    <w:tmpl w:val="BCA0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82D57"/>
    <w:rsid w:val="0012740C"/>
    <w:rsid w:val="001A4B70"/>
    <w:rsid w:val="001E2A94"/>
    <w:rsid w:val="002177C7"/>
    <w:rsid w:val="002A4CB3"/>
    <w:rsid w:val="003E2A6B"/>
    <w:rsid w:val="004C0AEF"/>
    <w:rsid w:val="004D2448"/>
    <w:rsid w:val="00585DF9"/>
    <w:rsid w:val="00603007"/>
    <w:rsid w:val="00750F91"/>
    <w:rsid w:val="008245E1"/>
    <w:rsid w:val="009A7094"/>
    <w:rsid w:val="00B523FD"/>
    <w:rsid w:val="00CB1A80"/>
    <w:rsid w:val="00D133CE"/>
    <w:rsid w:val="00D619BF"/>
    <w:rsid w:val="00DC1565"/>
    <w:rsid w:val="00DC75A3"/>
    <w:rsid w:val="00E11CAC"/>
    <w:rsid w:val="00F977FB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B792B-2B3C-4252-8DC1-A3793429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qFormat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List Paragraph"/>
    <w:basedOn w:val="a"/>
    <w:qFormat/>
    <w:rsid w:val="004C0AEF"/>
    <w:pPr>
      <w:suppressAutoHyphens w:val="0"/>
      <w:overflowPunct w:val="0"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ja-JP"/>
    </w:rPr>
  </w:style>
  <w:style w:type="character" w:styleId="a5">
    <w:name w:val="Hyperlink"/>
    <w:rsid w:val="00D133CE"/>
    <w:rPr>
      <w:color w:val="0000FF"/>
      <w:u w:val="single"/>
    </w:rPr>
  </w:style>
  <w:style w:type="character" w:customStyle="1" w:styleId="-">
    <w:name w:val="Интернет-ссылка"/>
    <w:basedOn w:val="a0"/>
    <w:rsid w:val="00D1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pi.com/journal/compu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2024-10-27T19:13:00Z</dcterms:created>
  <dcterms:modified xsi:type="dcterms:W3CDTF">2024-10-27T19:13:00Z</dcterms:modified>
</cp:coreProperties>
</file>