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1B" w:rsidRDefault="002B111B" w:rsidP="002B11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ПОНОМАРЁВА Татьяна Александровна </w:t>
      </w:r>
      <w:r w:rsidRPr="005E300D">
        <w:rPr>
          <w:rFonts w:ascii="Times New Roman" w:hAnsi="Times New Roman" w:cs="Times New Roman"/>
          <w:i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Луганск</w:t>
      </w:r>
      <w:r w:rsidRPr="005E300D">
        <w:rPr>
          <w:rFonts w:ascii="Times New Roman" w:hAnsi="Times New Roman" w:cs="Times New Roman"/>
          <w:i/>
          <w:sz w:val="28"/>
          <w:szCs w:val="28"/>
          <w:lang w:eastAsia="en-US"/>
        </w:rPr>
        <w:t>)</w:t>
      </w:r>
    </w:p>
    <w:p w:rsidR="002B111B" w:rsidRDefault="002B111B" w:rsidP="002B11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en-US"/>
        </w:rPr>
      </w:pPr>
      <w:r w:rsidRPr="002F101B">
        <w:rPr>
          <w:rFonts w:ascii="Times New Roman" w:hAnsi="Times New Roman" w:cs="Times New Roman"/>
          <w:sz w:val="24"/>
          <w:szCs w:val="28"/>
          <w:lang w:eastAsia="en-US"/>
        </w:rPr>
        <w:t xml:space="preserve">Луганский </w:t>
      </w:r>
      <w:r>
        <w:rPr>
          <w:rFonts w:ascii="Times New Roman" w:hAnsi="Times New Roman" w:cs="Times New Roman"/>
          <w:sz w:val="24"/>
          <w:szCs w:val="28"/>
          <w:lang w:eastAsia="en-US"/>
        </w:rPr>
        <w:t>национальный</w:t>
      </w:r>
      <w:r w:rsidRPr="002F101B">
        <w:rPr>
          <w:rFonts w:ascii="Times New Roman" w:hAnsi="Times New Roman" w:cs="Times New Roman"/>
          <w:sz w:val="24"/>
          <w:szCs w:val="28"/>
          <w:lang w:eastAsia="en-US"/>
        </w:rPr>
        <w:t xml:space="preserve"> университет имени Тараса Шевченко</w:t>
      </w:r>
    </w:p>
    <w:p w:rsidR="002B111B" w:rsidRPr="002F101B" w:rsidRDefault="002B111B" w:rsidP="002B11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en-US"/>
        </w:rPr>
      </w:pPr>
      <w:r w:rsidRPr="002F101B">
        <w:rPr>
          <w:rFonts w:ascii="Times New Roman" w:hAnsi="Times New Roman" w:cs="Times New Roman"/>
          <w:sz w:val="24"/>
          <w:szCs w:val="28"/>
          <w:lang w:eastAsia="en-US"/>
        </w:rPr>
        <w:t>tanya_p-05@mail.ru</w:t>
      </w:r>
    </w:p>
    <w:p w:rsidR="002B111B" w:rsidRPr="00A063C0" w:rsidRDefault="002B111B" w:rsidP="002B11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B111B">
        <w:rPr>
          <w:rFonts w:ascii="Times New Roman" w:hAnsi="Times New Roman" w:cs="Times New Roman"/>
          <w:sz w:val="28"/>
          <w:szCs w:val="28"/>
          <w:lang w:eastAsia="en-US"/>
        </w:rPr>
        <w:t>ЯЗЫКОВАЯ ИГРА КАК ЛИНГВИСТИЧЕСКИЙ ЭКСПЕРИМЕНТ СОВРЕМЕННОГО ПОЭТА</w:t>
      </w:r>
    </w:p>
    <w:p w:rsidR="002B111B" w:rsidRDefault="002B111B" w:rsidP="002B1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sz w:val="28"/>
          <w:szCs w:val="28"/>
        </w:rPr>
        <w:t>Среди множества новаторских черт, свойственных современной поэзии, особое место принадлежит использованию языковой игры.</w:t>
      </w:r>
    </w:p>
    <w:p w:rsidR="002B111B" w:rsidRDefault="002B111B" w:rsidP="002B1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sz w:val="28"/>
          <w:szCs w:val="28"/>
        </w:rPr>
        <w:t>Поэзия, будучи способом и средством осмысления и интерпретации действительности, в той или иной мере склонна к языковой игре, поскольку опирается на неоднозначность поэтического слова. Современная же поэзия основывается, как отмечает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3B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C23B0D">
        <w:rPr>
          <w:rFonts w:ascii="Times New Roman" w:hAnsi="Times New Roman" w:cs="Times New Roman"/>
          <w:sz w:val="28"/>
          <w:szCs w:val="28"/>
        </w:rPr>
        <w:t>Зубова, на двух основных противоположных тенденциях. «Одна из них направлена на познание логики мироздания, стремится к реалистическому отражению действительности, укреплению языковых норм, предполагает воспитательную функцию произведения. Другая тенденция связана с установкой на эксперимент, критическим отношением к языковой норме и отказом от дидактической функции. Она основана на том, что внимание авторов и читателей привлечено к неупорядоченности мира, парадоксу, изменчивости сущностей и свойств, алогизму и нестабильности самого языка как отражения нашего сознания» [</w:t>
      </w:r>
      <w:r w:rsidR="006F66F3">
        <w:rPr>
          <w:rFonts w:ascii="Times New Roman" w:hAnsi="Times New Roman" w:cs="Times New Roman"/>
          <w:sz w:val="28"/>
          <w:szCs w:val="28"/>
        </w:rPr>
        <w:t>1</w:t>
      </w:r>
      <w:r w:rsidRPr="00C23B0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B111B" w:rsidRPr="00C23B0D" w:rsidRDefault="002B111B" w:rsidP="002B1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sz w:val="28"/>
          <w:szCs w:val="28"/>
        </w:rPr>
        <w:t>В современном поэтическом тексте языковая игра создается на разных уровнях языка разнообразными средствами: стилистическими фигурами и приемами (например, метафорой, оксюмороном, каламбуром, иронией и т. д.), окказионализмами, грамматической транспозицией, интертекстуальностью и др.</w:t>
      </w:r>
    </w:p>
    <w:p w:rsidR="006F66F3" w:rsidRDefault="007E5472" w:rsidP="007E5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sz w:val="28"/>
          <w:szCs w:val="28"/>
        </w:rPr>
        <w:t>В современной поэзии часто встречается языковая игра, связанная с интертекстуальностью. О.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C23B0D">
        <w:rPr>
          <w:rFonts w:ascii="Times New Roman" w:hAnsi="Times New Roman" w:cs="Times New Roman"/>
          <w:sz w:val="28"/>
          <w:szCs w:val="28"/>
        </w:rPr>
        <w:t xml:space="preserve"> Северская справедливо отмечает, что в традиционных приёмах создания характерного для языковой игры эффекта «обманутого ожидания» в современной поэзии «чаще всего используются </w:t>
      </w:r>
      <w:r w:rsidRPr="00C23B0D">
        <w:rPr>
          <w:rFonts w:ascii="Times New Roman" w:hAnsi="Times New Roman" w:cs="Times New Roman"/>
          <w:sz w:val="28"/>
          <w:szCs w:val="28"/>
        </w:rPr>
        <w:lastRenderedPageBreak/>
        <w:t>обыгрывание речевых клише и культурных стереотипов, псевдоцитирование и перефразирование прецедентных текстов, оживление внутренней формы слова» [</w:t>
      </w:r>
      <w:r w:rsidR="006F66F3">
        <w:rPr>
          <w:rFonts w:ascii="Times New Roman" w:hAnsi="Times New Roman" w:cs="Times New Roman"/>
          <w:sz w:val="28"/>
          <w:szCs w:val="28"/>
        </w:rPr>
        <w:t>2</w:t>
      </w:r>
      <w:r w:rsidRPr="00C23B0D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F3">
        <w:rPr>
          <w:rFonts w:ascii="Times New Roman" w:hAnsi="Times New Roman" w:cs="Times New Roman"/>
          <w:sz w:val="28"/>
          <w:szCs w:val="28"/>
        </w:rPr>
        <w:t>Современный поэтический текст зачастую выступает контрастом прототексту; такая интертекстуальная связь часто является основанием для появления в тексте</w:t>
      </w:r>
      <w:r w:rsidR="006F66F3" w:rsidRPr="007E5472">
        <w:rPr>
          <w:rFonts w:ascii="Times New Roman" w:hAnsi="Times New Roman" w:cs="Times New Roman"/>
          <w:sz w:val="28"/>
          <w:szCs w:val="28"/>
        </w:rPr>
        <w:t xml:space="preserve"> каламбур</w:t>
      </w:r>
      <w:r w:rsidR="006F66F3">
        <w:rPr>
          <w:rFonts w:ascii="Times New Roman" w:hAnsi="Times New Roman" w:cs="Times New Roman"/>
          <w:sz w:val="28"/>
          <w:szCs w:val="28"/>
        </w:rPr>
        <w:t>а</w:t>
      </w:r>
      <w:r w:rsidR="006F66F3" w:rsidRPr="007E5472">
        <w:rPr>
          <w:rFonts w:ascii="Times New Roman" w:hAnsi="Times New Roman" w:cs="Times New Roman"/>
          <w:sz w:val="28"/>
          <w:szCs w:val="28"/>
        </w:rPr>
        <w:t xml:space="preserve">, </w:t>
      </w:r>
      <w:r w:rsidR="006F66F3">
        <w:rPr>
          <w:rFonts w:ascii="Times New Roman" w:hAnsi="Times New Roman" w:cs="Times New Roman"/>
          <w:sz w:val="28"/>
          <w:szCs w:val="28"/>
        </w:rPr>
        <w:t>иронии.</w:t>
      </w:r>
    </w:p>
    <w:p w:rsidR="007E5472" w:rsidRDefault="007E5472" w:rsidP="007E5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E5472">
        <w:rPr>
          <w:rFonts w:ascii="Times New Roman" w:hAnsi="Times New Roman" w:cs="Times New Roman"/>
          <w:sz w:val="28"/>
          <w:szCs w:val="28"/>
        </w:rPr>
        <w:t>аблюдения над современным поэтическим дискурсом позволяют говорить об активном использовании разнообразных приёмов, с помощью которых создаётся языковая игра: интертекстуальность, грамматическая транспозиция, ирония, нарушения языковой нормы и др. Нам кажется возможным рассматривать языковую игру в современной поэзии в качестве лингвистических экспериментов авторов. В таких лингвистических экспериментах поэт стремиться представить окружающую действительность и свои рассуждения о ней в виде языковой загадки, которую читателю предстоит отгадать.</w:t>
      </w:r>
    </w:p>
    <w:p w:rsidR="00A70B11" w:rsidRPr="007E5472" w:rsidRDefault="00A70B11" w:rsidP="007E5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11B" w:rsidRDefault="006F66F3" w:rsidP="006F66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F66F3" w:rsidRPr="006F66F3" w:rsidRDefault="006F66F3" w:rsidP="006F66F3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6F3">
        <w:rPr>
          <w:rFonts w:ascii="Times New Roman" w:hAnsi="Times New Roman" w:cs="Times New Roman"/>
          <w:sz w:val="28"/>
          <w:szCs w:val="24"/>
        </w:rPr>
        <w:t>Зубова Л. В. Категория рода и лингвистический эксперимент в современной поэзии [Электронный ресурс] / Л. В. Зубова. — Режим доступа к ресурсу : http://www.levin.rinet.ru/ABOUT/zubova1.html.</w:t>
      </w:r>
    </w:p>
    <w:p w:rsidR="006F66F3" w:rsidRPr="006F66F3" w:rsidRDefault="006F66F3" w:rsidP="006F66F3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6F3">
        <w:rPr>
          <w:rFonts w:ascii="Times New Roman" w:hAnsi="Times New Roman" w:cs="Times New Roman"/>
          <w:sz w:val="28"/>
          <w:szCs w:val="24"/>
        </w:rPr>
        <w:t>Северская О.</w:t>
      </w:r>
      <w:r>
        <w:rPr>
          <w:rFonts w:ascii="Times New Roman" w:hAnsi="Times New Roman" w:cs="Times New Roman"/>
          <w:sz w:val="28"/>
          <w:szCs w:val="24"/>
        </w:rPr>
        <w:t> И.</w:t>
      </w:r>
      <w:r w:rsidRPr="006F66F3">
        <w:rPr>
          <w:rFonts w:ascii="Times New Roman" w:hAnsi="Times New Roman" w:cs="Times New Roman"/>
          <w:sz w:val="28"/>
          <w:szCs w:val="24"/>
        </w:rPr>
        <w:t xml:space="preserve"> «Языковые игры» современной поэзии / О. Северская // </w:t>
      </w:r>
      <w:r w:rsidRPr="006F66F3">
        <w:rPr>
          <w:rFonts w:ascii="Times New Roman" w:hAnsi="Times New Roman" w:cs="Times New Roman"/>
          <w:iCs/>
          <w:sz w:val="28"/>
          <w:szCs w:val="24"/>
        </w:rPr>
        <w:t xml:space="preserve">Общественные науки и современность. </w:t>
      </w:r>
      <w:r w:rsidRPr="006F66F3">
        <w:rPr>
          <w:rFonts w:ascii="Times New Roman" w:hAnsi="Times New Roman" w:cs="Times New Roman"/>
          <w:sz w:val="28"/>
          <w:szCs w:val="24"/>
        </w:rPr>
        <w:t>— № 5. — 2007. — C. 159–168.</w:t>
      </w:r>
    </w:p>
    <w:p w:rsidR="002B111B" w:rsidRPr="00C23B0D" w:rsidRDefault="002B111B" w:rsidP="002B1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11B" w:rsidRPr="002B111B" w:rsidRDefault="002B111B" w:rsidP="002B1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B111B" w:rsidRPr="002B111B" w:rsidSect="002B11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EDC"/>
    <w:multiLevelType w:val="hybridMultilevel"/>
    <w:tmpl w:val="050E69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B111B"/>
    <w:rsid w:val="002B111B"/>
    <w:rsid w:val="006F66F3"/>
    <w:rsid w:val="007E5472"/>
    <w:rsid w:val="00A70B11"/>
    <w:rsid w:val="00AE6FF5"/>
    <w:rsid w:val="00B92A76"/>
    <w:rsid w:val="00E5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</cp:revision>
  <dcterms:created xsi:type="dcterms:W3CDTF">2018-09-03T15:31:00Z</dcterms:created>
  <dcterms:modified xsi:type="dcterms:W3CDTF">2018-09-03T15:31:00Z</dcterms:modified>
</cp:coreProperties>
</file>