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9B" w:rsidRPr="002008C3" w:rsidRDefault="0042589B" w:rsidP="0055677C">
      <w:pPr>
        <w:spacing w:after="0" w:line="240" w:lineRule="auto"/>
        <w:ind w:righ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08C3">
        <w:rPr>
          <w:rFonts w:ascii="Times New Roman" w:hAnsi="Times New Roman" w:cs="Times New Roman"/>
          <w:b/>
          <w:sz w:val="28"/>
          <w:szCs w:val="28"/>
        </w:rPr>
        <w:t>Юлия Валерьевна Толстокулакова</w:t>
      </w:r>
      <w:r w:rsidRPr="002008C3">
        <w:rPr>
          <w:rFonts w:ascii="Times New Roman" w:hAnsi="Times New Roman" w:cs="Times New Roman"/>
          <w:sz w:val="28"/>
          <w:szCs w:val="28"/>
        </w:rPr>
        <w:t>,</w:t>
      </w:r>
      <w:r w:rsidR="002E0AA8" w:rsidRPr="002008C3">
        <w:rPr>
          <w:rFonts w:ascii="Times New Roman" w:hAnsi="Times New Roman" w:cs="Times New Roman"/>
          <w:sz w:val="28"/>
          <w:szCs w:val="28"/>
        </w:rPr>
        <w:t xml:space="preserve"> </w:t>
      </w:r>
      <w:r w:rsidR="00D7673D" w:rsidRPr="002008C3">
        <w:rPr>
          <w:rFonts w:ascii="Times New Roman" w:hAnsi="Times New Roman" w:cs="Times New Roman"/>
          <w:i/>
          <w:sz w:val="28"/>
          <w:szCs w:val="28"/>
        </w:rPr>
        <w:t>г. Чита (Россия)</w:t>
      </w:r>
      <w:r w:rsidRPr="002008C3">
        <w:rPr>
          <w:rFonts w:ascii="Times New Roman" w:hAnsi="Times New Roman" w:cs="Times New Roman"/>
          <w:i/>
          <w:sz w:val="28"/>
          <w:szCs w:val="28"/>
        </w:rPr>
        <w:t>,</w:t>
      </w:r>
    </w:p>
    <w:p w:rsidR="00CF4E8B" w:rsidRPr="002008C3" w:rsidRDefault="0042589B" w:rsidP="00CF4E8B">
      <w:pPr>
        <w:spacing w:after="0" w:line="240" w:lineRule="auto"/>
        <w:ind w:left="1418" w:right="1418"/>
        <w:jc w:val="right"/>
        <w:rPr>
          <w:rFonts w:ascii="Times New Roman" w:hAnsi="Times New Roman" w:cs="Times New Roman"/>
          <w:sz w:val="24"/>
          <w:szCs w:val="24"/>
        </w:rPr>
      </w:pPr>
      <w:r w:rsidRPr="002008C3">
        <w:rPr>
          <w:rFonts w:ascii="Times New Roman" w:hAnsi="Times New Roman" w:cs="Times New Roman"/>
          <w:sz w:val="24"/>
          <w:szCs w:val="24"/>
        </w:rPr>
        <w:t>Забайкальск</w:t>
      </w:r>
      <w:r w:rsidR="00CF4E8B" w:rsidRPr="002008C3">
        <w:rPr>
          <w:rFonts w:ascii="Times New Roman" w:hAnsi="Times New Roman" w:cs="Times New Roman"/>
          <w:sz w:val="24"/>
          <w:szCs w:val="24"/>
        </w:rPr>
        <w:t xml:space="preserve">ий государственный </w:t>
      </w:r>
      <w:r w:rsidRPr="002008C3">
        <w:rPr>
          <w:rFonts w:ascii="Times New Roman" w:hAnsi="Times New Roman" w:cs="Times New Roman"/>
          <w:sz w:val="24"/>
          <w:szCs w:val="24"/>
        </w:rPr>
        <w:t>университет</w:t>
      </w:r>
      <w:r w:rsidR="00CF4E8B" w:rsidRPr="002008C3">
        <w:rPr>
          <w:rFonts w:ascii="Times New Roman" w:hAnsi="Times New Roman" w:cs="Times New Roman"/>
          <w:sz w:val="24"/>
          <w:szCs w:val="24"/>
        </w:rPr>
        <w:t>,</w:t>
      </w:r>
    </w:p>
    <w:p w:rsidR="0042589B" w:rsidRPr="002008C3" w:rsidRDefault="0042589B" w:rsidP="00CF4E8B">
      <w:pPr>
        <w:spacing w:after="0" w:line="240" w:lineRule="auto"/>
        <w:ind w:left="1418" w:right="1418"/>
        <w:jc w:val="right"/>
        <w:rPr>
          <w:rFonts w:ascii="Times New Roman" w:hAnsi="Times New Roman" w:cs="Times New Roman"/>
          <w:sz w:val="24"/>
          <w:szCs w:val="24"/>
        </w:rPr>
      </w:pPr>
      <w:r w:rsidRPr="002008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08C3">
        <w:rPr>
          <w:rFonts w:ascii="Times New Roman" w:hAnsi="Times New Roman" w:cs="Times New Roman"/>
          <w:sz w:val="24"/>
          <w:szCs w:val="24"/>
        </w:rPr>
        <w:t>-</w:t>
      </w:r>
      <w:r w:rsidRPr="002008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08C3">
        <w:rPr>
          <w:rFonts w:ascii="Times New Roman" w:hAnsi="Times New Roman" w:cs="Times New Roman"/>
          <w:sz w:val="24"/>
          <w:szCs w:val="24"/>
        </w:rPr>
        <w:t xml:space="preserve">: </w:t>
      </w:r>
      <w:r w:rsidRPr="002008C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008C3">
        <w:rPr>
          <w:rFonts w:ascii="Times New Roman" w:hAnsi="Times New Roman" w:cs="Times New Roman"/>
          <w:sz w:val="24"/>
          <w:szCs w:val="24"/>
        </w:rPr>
        <w:t>-</w:t>
      </w:r>
      <w:r w:rsidRPr="002008C3">
        <w:rPr>
          <w:rFonts w:ascii="Times New Roman" w:hAnsi="Times New Roman" w:cs="Times New Roman"/>
          <w:sz w:val="24"/>
          <w:szCs w:val="24"/>
          <w:lang w:val="en-US"/>
        </w:rPr>
        <w:t>gazinskaya</w:t>
      </w:r>
      <w:r w:rsidRPr="002008C3">
        <w:rPr>
          <w:rFonts w:ascii="Times New Roman" w:hAnsi="Times New Roman" w:cs="Times New Roman"/>
          <w:sz w:val="24"/>
          <w:szCs w:val="24"/>
        </w:rPr>
        <w:t>@</w:t>
      </w:r>
      <w:r w:rsidRPr="002008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08C3">
        <w:rPr>
          <w:rFonts w:ascii="Times New Roman" w:hAnsi="Times New Roman" w:cs="Times New Roman"/>
          <w:sz w:val="24"/>
          <w:szCs w:val="24"/>
        </w:rPr>
        <w:t>.</w:t>
      </w:r>
      <w:r w:rsidRPr="002008C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C20CE" w:rsidRDefault="000C20CE" w:rsidP="000C6A27">
      <w:pPr>
        <w:spacing w:after="0" w:line="240" w:lineRule="auto"/>
        <w:ind w:left="1418" w:right="14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9605D">
        <w:rPr>
          <w:rFonts w:ascii="Times New Roman" w:hAnsi="Times New Roman" w:cs="Times New Roman"/>
          <w:b/>
          <w:sz w:val="28"/>
          <w:szCs w:val="28"/>
        </w:rPr>
        <w:t>ОЕННАЯ МЕТАФОРА В СОВРЕМ</w:t>
      </w:r>
      <w:r w:rsidR="002363B5">
        <w:rPr>
          <w:rFonts w:ascii="Times New Roman" w:hAnsi="Times New Roman" w:cs="Times New Roman"/>
          <w:b/>
          <w:sz w:val="28"/>
          <w:szCs w:val="28"/>
        </w:rPr>
        <w:t>Е</w:t>
      </w:r>
      <w:r w:rsidR="00E9605D">
        <w:rPr>
          <w:rFonts w:ascii="Times New Roman" w:hAnsi="Times New Roman" w:cs="Times New Roman"/>
          <w:b/>
          <w:sz w:val="28"/>
          <w:szCs w:val="28"/>
        </w:rPr>
        <w:t xml:space="preserve">ННОМ ПОЛИТИЧЕСКОМ </w:t>
      </w:r>
      <w:r w:rsidR="00A172BF">
        <w:rPr>
          <w:rFonts w:ascii="Times New Roman" w:hAnsi="Times New Roman" w:cs="Times New Roman"/>
          <w:b/>
          <w:sz w:val="28"/>
          <w:szCs w:val="28"/>
        </w:rPr>
        <w:t>МЕДИА</w:t>
      </w:r>
      <w:r w:rsidR="00E9605D">
        <w:rPr>
          <w:rFonts w:ascii="Times New Roman" w:hAnsi="Times New Roman" w:cs="Times New Roman"/>
          <w:b/>
          <w:sz w:val="28"/>
          <w:szCs w:val="28"/>
        </w:rPr>
        <w:t>ДИСКУРСЕ</w:t>
      </w:r>
    </w:p>
    <w:p w:rsidR="009C71D0" w:rsidRPr="006B7F2B" w:rsidRDefault="007B42F8" w:rsidP="000C6A27">
      <w:pPr>
        <w:spacing w:after="0" w:line="360" w:lineRule="auto"/>
        <w:ind w:left="1418" w:right="14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89B">
        <w:rPr>
          <w:rFonts w:ascii="Times New Roman" w:hAnsi="Times New Roman" w:cs="Times New Roman"/>
          <w:sz w:val="28"/>
          <w:szCs w:val="28"/>
        </w:rPr>
        <w:t>О</w:t>
      </w:r>
      <w:r w:rsidR="00AB55BF">
        <w:rPr>
          <w:rFonts w:ascii="Times New Roman" w:hAnsi="Times New Roman" w:cs="Times New Roman"/>
          <w:sz w:val="28"/>
          <w:szCs w:val="28"/>
        </w:rPr>
        <w:t>бсуждаемая в СМИ тема,</w:t>
      </w:r>
      <w:r w:rsidR="003C612D" w:rsidRPr="0042589B">
        <w:rPr>
          <w:rFonts w:ascii="Times New Roman" w:hAnsi="Times New Roman" w:cs="Times New Roman"/>
          <w:sz w:val="28"/>
          <w:szCs w:val="28"/>
        </w:rPr>
        <w:t xml:space="preserve"> понимаемая как информационный повод</w:t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3C612D" w:rsidRPr="0042589B">
        <w:rPr>
          <w:rFonts w:ascii="Times New Roman" w:hAnsi="Times New Roman" w:cs="Times New Roman"/>
          <w:sz w:val="28"/>
          <w:szCs w:val="28"/>
        </w:rPr>
        <w:t>/</w:t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3C612D" w:rsidRPr="0042589B">
        <w:rPr>
          <w:rFonts w:ascii="Times New Roman" w:hAnsi="Times New Roman" w:cs="Times New Roman"/>
          <w:sz w:val="28"/>
          <w:szCs w:val="28"/>
        </w:rPr>
        <w:t xml:space="preserve">событие, формируется </w:t>
      </w:r>
      <w:r w:rsidR="002363B5" w:rsidRPr="0042589B">
        <w:rPr>
          <w:rFonts w:ascii="Times New Roman" w:hAnsi="Times New Roman" w:cs="Times New Roman"/>
          <w:sz w:val="28"/>
          <w:szCs w:val="28"/>
        </w:rPr>
        <w:t xml:space="preserve">определённым </w:t>
      </w:r>
      <w:r w:rsidR="003C612D" w:rsidRPr="0042589B">
        <w:rPr>
          <w:rFonts w:ascii="Times New Roman" w:hAnsi="Times New Roman" w:cs="Times New Roman"/>
          <w:sz w:val="28"/>
          <w:szCs w:val="28"/>
        </w:rPr>
        <w:t>способом представления действительности</w:t>
      </w:r>
      <w:r w:rsidRPr="0042589B">
        <w:rPr>
          <w:rFonts w:ascii="Times New Roman" w:hAnsi="Times New Roman" w:cs="Times New Roman"/>
          <w:sz w:val="28"/>
          <w:szCs w:val="28"/>
        </w:rPr>
        <w:t xml:space="preserve">. </w:t>
      </w:r>
      <w:r w:rsidR="002156C2" w:rsidRPr="0042589B">
        <w:rPr>
          <w:rFonts w:ascii="Times New Roman" w:hAnsi="Times New Roman" w:cs="Times New Roman"/>
          <w:sz w:val="28"/>
          <w:szCs w:val="28"/>
        </w:rPr>
        <w:t>Одним из таких способов</w:t>
      </w:r>
      <w:r w:rsidR="002156C2" w:rsidRPr="00521E26">
        <w:rPr>
          <w:rFonts w:ascii="Times New Roman" w:hAnsi="Times New Roman" w:cs="Times New Roman"/>
          <w:sz w:val="28"/>
          <w:szCs w:val="28"/>
        </w:rPr>
        <w:t xml:space="preserve">, </w:t>
      </w:r>
      <w:r w:rsidR="00521E26" w:rsidRPr="00521E26">
        <w:rPr>
          <w:rFonts w:ascii="Times New Roman" w:hAnsi="Times New Roman" w:cs="Times New Roman"/>
          <w:sz w:val="28"/>
          <w:szCs w:val="28"/>
        </w:rPr>
        <w:t>активно используемы</w:t>
      </w:r>
      <w:r w:rsidR="008A7A97">
        <w:rPr>
          <w:rFonts w:ascii="Times New Roman" w:hAnsi="Times New Roman" w:cs="Times New Roman"/>
          <w:sz w:val="28"/>
          <w:szCs w:val="28"/>
        </w:rPr>
        <w:t>х</w:t>
      </w:r>
      <w:r w:rsidR="00521E26" w:rsidRPr="00521E26">
        <w:rPr>
          <w:rFonts w:ascii="Times New Roman" w:hAnsi="Times New Roman" w:cs="Times New Roman"/>
          <w:sz w:val="28"/>
          <w:szCs w:val="28"/>
        </w:rPr>
        <w:t xml:space="preserve"> в политическом дискурсе СМИ и </w:t>
      </w:r>
      <w:r w:rsidR="00D57C58" w:rsidRPr="00521E26">
        <w:rPr>
          <w:rFonts w:ascii="Times New Roman" w:hAnsi="Times New Roman" w:cs="Times New Roman"/>
          <w:color w:val="000000"/>
          <w:sz w:val="28"/>
          <w:szCs w:val="28"/>
        </w:rPr>
        <w:t>анализируемы</w:t>
      </w:r>
      <w:r w:rsidR="008A7A9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57C58" w:rsidRPr="00521E26">
        <w:rPr>
          <w:rFonts w:ascii="Times New Roman" w:hAnsi="Times New Roman" w:cs="Times New Roman"/>
          <w:color w:val="000000"/>
          <w:sz w:val="28"/>
          <w:szCs w:val="28"/>
        </w:rPr>
        <w:t xml:space="preserve"> учёными в рамках когнитивной парадигмы</w:t>
      </w:r>
      <w:r w:rsidR="00AB55BF" w:rsidRPr="00521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56C2" w:rsidRPr="00521E26">
        <w:rPr>
          <w:rFonts w:ascii="Times New Roman" w:hAnsi="Times New Roman" w:cs="Times New Roman"/>
          <w:color w:val="000000"/>
          <w:sz w:val="28"/>
          <w:szCs w:val="28"/>
        </w:rPr>
        <w:t>является метафо</w:t>
      </w:r>
      <w:r w:rsidR="002156C2" w:rsidRPr="0042589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258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54FC" w:rsidRPr="0042589B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определённого разряда политической метафоры</w:t>
      </w:r>
      <w:r w:rsidR="0078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4FC" w:rsidRPr="0042589B">
        <w:rPr>
          <w:rFonts w:ascii="Times New Roman" w:hAnsi="Times New Roman" w:cs="Times New Roman"/>
          <w:color w:val="000000"/>
          <w:sz w:val="28"/>
          <w:szCs w:val="28"/>
        </w:rPr>
        <w:t>и понятийных сфер в её структуре транслирует смыслы, наиболее наглядно отражающие политическую ситуацию в стране</w:t>
      </w:r>
      <w:r w:rsidR="00D374A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D054FC" w:rsidRPr="0042589B">
        <w:rPr>
          <w:rFonts w:ascii="Times New Roman" w:hAnsi="Times New Roman" w:cs="Times New Roman"/>
          <w:color w:val="000000"/>
          <w:sz w:val="28"/>
          <w:szCs w:val="28"/>
        </w:rPr>
        <w:t>Формированию реальности в медиадискурсе</w:t>
      </w:r>
      <w:r w:rsidR="00936624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="00D054FC" w:rsidRPr="0042589B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номинации </w:t>
      </w:r>
      <w:r w:rsidR="00A43BDB" w:rsidRPr="0042589B">
        <w:rPr>
          <w:rFonts w:ascii="Times New Roman" w:hAnsi="Times New Roman" w:cs="Times New Roman"/>
          <w:color w:val="000000"/>
          <w:sz w:val="28"/>
          <w:szCs w:val="28"/>
        </w:rPr>
        <w:t>в структуре метафоры</w:t>
      </w:r>
      <w:r w:rsidR="00D054FC" w:rsidRPr="004258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54FC" w:rsidRPr="00AB61A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E0AA8" w:rsidRPr="002E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4FC" w:rsidRPr="00AB61A9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приобретают особое </w:t>
      </w:r>
      <w:r w:rsidR="00D054FC" w:rsidRPr="00A172BF">
        <w:rPr>
          <w:rFonts w:ascii="Times New Roman" w:hAnsi="Times New Roman" w:cs="Times New Roman"/>
          <w:color w:val="000000"/>
          <w:sz w:val="28"/>
          <w:szCs w:val="28"/>
        </w:rPr>
        <w:t>семантическое оформление в контексте общественно-политической ситуации</w:t>
      </w:r>
      <w:r w:rsidR="00D054FC" w:rsidRPr="00A172BF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D054FC" w:rsidRPr="00A172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7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1CF" w:rsidRPr="009D3CD9">
        <w:rPr>
          <w:rFonts w:ascii="Times New Roman" w:hAnsi="Times New Roman" w:cs="Times New Roman"/>
          <w:color w:val="000000"/>
          <w:sz w:val="28"/>
          <w:szCs w:val="28"/>
        </w:rPr>
        <w:t>Военная</w:t>
      </w:r>
      <w:r w:rsidR="002E0AA8" w:rsidRPr="002E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1CF" w:rsidRPr="009D3CD9">
        <w:rPr>
          <w:rFonts w:ascii="Times New Roman" w:hAnsi="Times New Roman" w:cs="Times New Roman"/>
          <w:color w:val="000000"/>
          <w:sz w:val="28"/>
          <w:szCs w:val="28"/>
        </w:rPr>
        <w:t>метафора</w:t>
      </w:r>
      <w:r w:rsidR="003F7FB5" w:rsidRPr="009D3CD9">
        <w:rPr>
          <w:rFonts w:ascii="Times New Roman" w:hAnsi="Times New Roman" w:cs="Times New Roman"/>
          <w:color w:val="000000"/>
          <w:sz w:val="28"/>
          <w:szCs w:val="28"/>
        </w:rPr>
        <w:t>, которая представляет для нас особый интерес,</w:t>
      </w:r>
      <w:r w:rsidR="002E0AA8" w:rsidRPr="002E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1CF" w:rsidRPr="009D3CD9">
        <w:rPr>
          <w:rFonts w:ascii="Times New Roman" w:hAnsi="Times New Roman" w:cs="Times New Roman"/>
          <w:color w:val="000000"/>
          <w:sz w:val="28"/>
          <w:szCs w:val="28"/>
        </w:rPr>
        <w:t>включена в социоморфный разря</w:t>
      </w:r>
      <w:r w:rsidR="009C43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50702" w:rsidRPr="009D3CD9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FB51CF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политической концептуа</w:t>
      </w:r>
      <w:r w:rsidR="00AB61A9" w:rsidRPr="009D3CD9">
        <w:rPr>
          <w:rFonts w:ascii="Times New Roman" w:hAnsi="Times New Roman" w:cs="Times New Roman"/>
          <w:color w:val="000000"/>
          <w:sz w:val="28"/>
          <w:szCs w:val="28"/>
        </w:rPr>
        <w:t>льной метафоры</w:t>
      </w:r>
      <w:r w:rsidR="002E0AA8" w:rsidRPr="002E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13C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и является доминирующей </w:t>
      </w:r>
      <w:r w:rsidR="00970AF5" w:rsidRPr="009D3CD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8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13C" w:rsidRPr="009D3CD9">
        <w:rPr>
          <w:rFonts w:ascii="Times New Roman" w:hAnsi="Times New Roman" w:cs="Times New Roman"/>
          <w:color w:val="000000"/>
          <w:sz w:val="28"/>
          <w:szCs w:val="28"/>
        </w:rPr>
        <w:t>изображени</w:t>
      </w:r>
      <w:r w:rsidR="00970AF5" w:rsidRPr="009D3C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16B" w:rsidRPr="009D3CD9">
        <w:rPr>
          <w:rFonts w:ascii="Times New Roman" w:hAnsi="Times New Roman" w:cs="Times New Roman"/>
          <w:color w:val="000000"/>
          <w:sz w:val="28"/>
          <w:szCs w:val="28"/>
        </w:rPr>
        <w:t>конфликт</w:t>
      </w:r>
      <w:r w:rsidR="00EB224B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61616B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="00C91B23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 в СМИ</w:t>
      </w:r>
      <w:r w:rsidR="009D3CD9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709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9D3CD9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ограничивается </w:t>
      </w:r>
      <w:r w:rsidR="00B97F71">
        <w:rPr>
          <w:rFonts w:ascii="Times New Roman" w:hAnsi="Times New Roman" w:cs="Times New Roman"/>
          <w:color w:val="000000"/>
          <w:sz w:val="28"/>
          <w:szCs w:val="28"/>
        </w:rPr>
        <w:t xml:space="preserve">вооружёнными </w:t>
      </w:r>
      <w:r w:rsidR="00B64672">
        <w:rPr>
          <w:rFonts w:ascii="Times New Roman" w:hAnsi="Times New Roman" w:cs="Times New Roman"/>
          <w:color w:val="000000"/>
          <w:sz w:val="28"/>
          <w:szCs w:val="28"/>
        </w:rPr>
        <w:t>конфликтами</w:t>
      </w:r>
      <w:r w:rsidR="009D3CD9" w:rsidRPr="009D3CD9">
        <w:rPr>
          <w:rFonts w:ascii="Times New Roman" w:hAnsi="Times New Roman" w:cs="Times New Roman"/>
          <w:sz w:val="28"/>
          <w:szCs w:val="28"/>
        </w:rPr>
        <w:t xml:space="preserve">. </w:t>
      </w:r>
      <w:r w:rsidR="00787A7B">
        <w:rPr>
          <w:rFonts w:ascii="Times New Roman" w:hAnsi="Times New Roman" w:cs="Times New Roman"/>
          <w:color w:val="000000"/>
          <w:sz w:val="28"/>
          <w:szCs w:val="28"/>
        </w:rPr>
        <w:t>Применение смежных понятий политики и военного дела в медиадискурсе обосновано тем, что</w:t>
      </w:r>
      <w:r w:rsidR="00787A7B" w:rsidRPr="002E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7B" w:rsidRPr="008A7A97">
        <w:rPr>
          <w:rFonts w:ascii="Times New Roman" w:hAnsi="Times New Roman" w:cs="Times New Roman"/>
          <w:sz w:val="28"/>
          <w:szCs w:val="28"/>
        </w:rPr>
        <w:t>«нередко взаимодействие политических сил влеч</w:t>
      </w:r>
      <w:r w:rsidR="00024B3D">
        <w:rPr>
          <w:rFonts w:ascii="Times New Roman" w:hAnsi="Times New Roman" w:cs="Times New Roman"/>
          <w:sz w:val="28"/>
          <w:szCs w:val="28"/>
        </w:rPr>
        <w:t>ё</w:t>
      </w:r>
      <w:r w:rsidR="00787A7B" w:rsidRPr="008A7A97">
        <w:rPr>
          <w:rFonts w:ascii="Times New Roman" w:hAnsi="Times New Roman" w:cs="Times New Roman"/>
          <w:sz w:val="28"/>
          <w:szCs w:val="28"/>
        </w:rPr>
        <w:t xml:space="preserve">т за собой </w:t>
      </w:r>
      <w:r w:rsidR="00787A7B" w:rsidRPr="008A7A97">
        <w:rPr>
          <w:rFonts w:ascii="Times New Roman" w:hAnsi="Times New Roman" w:cs="Times New Roman"/>
          <w:sz w:val="28"/>
          <w:szCs w:val="28"/>
        </w:rPr>
        <w:lastRenderedPageBreak/>
        <w:t>военные действия, а политическое преимущество основывается на военном»</w:t>
      </w:r>
      <w:r w:rsidR="00787A7B">
        <w:rPr>
          <w:rFonts w:ascii="Times New Roman" w:hAnsi="Times New Roman" w:cs="Times New Roman"/>
          <w:sz w:val="28"/>
          <w:szCs w:val="28"/>
        </w:rPr>
        <w:t>.</w:t>
      </w:r>
      <w:r w:rsidR="00787A7B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9A176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176A" w:rsidRPr="00122AA3">
        <w:rPr>
          <w:rFonts w:ascii="Times New Roman" w:hAnsi="Times New Roman" w:cs="Times New Roman"/>
          <w:color w:val="000000"/>
          <w:sz w:val="28"/>
          <w:szCs w:val="28"/>
        </w:rPr>
        <w:t>ножество военных метафор в СМИ отражает «лексическую открытость военной лексики для литературного языка</w:t>
      </w:r>
      <w:r w:rsidR="009A176A" w:rsidRPr="00122AA3">
        <w:rPr>
          <w:rFonts w:ascii="Times New Roman" w:hAnsi="Times New Roman" w:cs="Times New Roman"/>
          <w:sz w:val="28"/>
          <w:szCs w:val="28"/>
        </w:rPr>
        <w:t>»</w:t>
      </w:r>
      <w:r w:rsidR="009A176A" w:rsidRPr="00122AA3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9A176A" w:rsidRPr="00122AA3">
        <w:rPr>
          <w:rFonts w:ascii="Times New Roman" w:hAnsi="Times New Roman" w:cs="Times New Roman"/>
          <w:sz w:val="28"/>
          <w:szCs w:val="28"/>
        </w:rPr>
        <w:t xml:space="preserve">: </w:t>
      </w:r>
      <w:r w:rsidR="009A176A" w:rsidRPr="00122AA3">
        <w:rPr>
          <w:rFonts w:ascii="Times New Roman" w:hAnsi="Times New Roman" w:cs="Times New Roman"/>
          <w:i/>
          <w:sz w:val="28"/>
          <w:szCs w:val="28"/>
        </w:rPr>
        <w:t xml:space="preserve">лицо войны, пахнет войной, </w:t>
      </w:r>
      <w:r w:rsidR="009A176A" w:rsidRPr="00122AA3">
        <w:rPr>
          <w:rFonts w:ascii="Times New Roman" w:eastAsia="Times New Roman" w:hAnsi="Times New Roman" w:cs="Times New Roman"/>
          <w:i/>
          <w:sz w:val="28"/>
          <w:szCs w:val="28"/>
        </w:rPr>
        <w:t>газовая война, дипломатический фронт,</w:t>
      </w:r>
      <w:r w:rsidR="009A17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A176A" w:rsidRPr="00122AA3">
        <w:rPr>
          <w:rFonts w:ascii="Times New Roman" w:eastAsia="Times New Roman" w:hAnsi="Times New Roman" w:cs="Times New Roman"/>
          <w:i/>
          <w:sz w:val="28"/>
          <w:szCs w:val="28"/>
        </w:rPr>
        <w:t>языковой вопрос – динамит, мясо-молочные войны</w:t>
      </w:r>
      <w:r w:rsidR="009A176A">
        <w:rPr>
          <w:rFonts w:ascii="Times New Roman" w:eastAsia="Times New Roman" w:hAnsi="Times New Roman" w:cs="Times New Roman"/>
          <w:i/>
          <w:sz w:val="28"/>
          <w:szCs w:val="28"/>
        </w:rPr>
        <w:t>, спусковой крючок войны, торговая война против всех</w:t>
      </w:r>
      <w:r w:rsidR="009A176A" w:rsidRPr="00122AA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A17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1C28" w:rsidRPr="009D3C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31C28" w:rsidRPr="009D3CD9">
        <w:rPr>
          <w:rFonts w:ascii="Times New Roman" w:hAnsi="Times New Roman" w:cs="Times New Roman"/>
          <w:sz w:val="28"/>
          <w:szCs w:val="28"/>
        </w:rPr>
        <w:t>искурсивный подход к исследованию метафоры определяется общественно-политическим контекстом, а</w:t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D374AD" w:rsidRPr="009D3CD9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F31C28" w:rsidRPr="009D3CD9">
        <w:rPr>
          <w:rFonts w:ascii="Times New Roman" w:eastAsia="Times New Roman" w:hAnsi="Times New Roman" w:cs="Times New Roman"/>
          <w:sz w:val="28"/>
          <w:szCs w:val="28"/>
        </w:rPr>
        <w:t xml:space="preserve">когнитивная природа </w:t>
      </w:r>
      <w:r w:rsidR="00D374AD" w:rsidRPr="009D3CD9">
        <w:rPr>
          <w:rFonts w:ascii="Times New Roman" w:hAnsi="Times New Roman" w:cs="Times New Roman"/>
          <w:sz w:val="28"/>
          <w:szCs w:val="28"/>
        </w:rPr>
        <w:t>о</w:t>
      </w:r>
      <w:r w:rsidR="00F31C28" w:rsidRPr="009D3CD9">
        <w:rPr>
          <w:rFonts w:ascii="Times New Roman" w:eastAsia="Times New Roman" w:hAnsi="Times New Roman" w:cs="Times New Roman"/>
          <w:sz w:val="28"/>
          <w:szCs w:val="28"/>
        </w:rPr>
        <w:t xml:space="preserve">бусловлена </w:t>
      </w:r>
      <w:r w:rsidR="00F31C28" w:rsidRPr="009D3CD9">
        <w:rPr>
          <w:rFonts w:ascii="Times New Roman" w:hAnsi="Times New Roman" w:cs="Times New Roman"/>
          <w:sz w:val="28"/>
          <w:szCs w:val="28"/>
        </w:rPr>
        <w:t>так называемой «переконцептуализацией»</w:t>
      </w:r>
      <w:r w:rsidR="00C91B23" w:rsidRPr="009D3CD9"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="00F31C28" w:rsidRPr="009D3CD9">
        <w:rPr>
          <w:rFonts w:ascii="Times New Roman" w:hAnsi="Times New Roman" w:cs="Times New Roman"/>
          <w:sz w:val="28"/>
          <w:szCs w:val="28"/>
        </w:rPr>
        <w:t>.</w:t>
      </w:r>
      <w:r w:rsidR="002E0AA8" w:rsidRPr="002E0AA8">
        <w:rPr>
          <w:rFonts w:ascii="Times New Roman" w:hAnsi="Times New Roman" w:cs="Times New Roman"/>
          <w:sz w:val="28"/>
          <w:szCs w:val="28"/>
        </w:rPr>
        <w:t xml:space="preserve"> </w:t>
      </w:r>
      <w:r w:rsidR="00B53D7F" w:rsidRPr="009D3CD9">
        <w:rPr>
          <w:rFonts w:ascii="Times New Roman" w:hAnsi="Times New Roman" w:cs="Times New Roman"/>
          <w:sz w:val="28"/>
          <w:szCs w:val="28"/>
        </w:rPr>
        <w:t>Метафорический</w:t>
      </w:r>
      <w:r w:rsidR="00B53D7F" w:rsidRPr="0061616B">
        <w:rPr>
          <w:rFonts w:ascii="Times New Roman" w:hAnsi="Times New Roman" w:cs="Times New Roman"/>
          <w:sz w:val="28"/>
          <w:szCs w:val="28"/>
        </w:rPr>
        <w:t xml:space="preserve"> «перенос» как процесс мыслительной деятельности является эффективным средством</w:t>
      </w:r>
      <w:r w:rsidR="00B53D7F">
        <w:rPr>
          <w:rFonts w:ascii="Times New Roman" w:hAnsi="Times New Roman" w:cs="Times New Roman"/>
          <w:sz w:val="28"/>
          <w:szCs w:val="28"/>
        </w:rPr>
        <w:t xml:space="preserve"> воздействия и объяснения «сложной» политической действительности через более «простые» категории жизни</w:t>
      </w:r>
      <w:r w:rsidR="00D374A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97F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5140" w:rsidRPr="0012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этих позиций интересен анализ фреймо</w:t>
      </w:r>
      <w:r w:rsidR="007002E6" w:rsidRPr="0012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семантики</w:t>
      </w:r>
      <w:r w:rsidR="00115140" w:rsidRPr="0012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метафорической модели</w:t>
      </w:r>
      <w:r w:rsidR="00882BD7" w:rsidRPr="0012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(ММ)</w:t>
      </w:r>
      <w:r w:rsidR="00115140" w:rsidRPr="0012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15140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война»</w:t>
      </w:r>
      <w:r w:rsidR="00B96E85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7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1C" w:rsidRPr="00122AA3">
        <w:rPr>
          <w:rFonts w:ascii="Times New Roman" w:eastAsia="Times New Roman" w:hAnsi="Times New Roman" w:cs="Times New Roman"/>
          <w:sz w:val="28"/>
          <w:szCs w:val="28"/>
        </w:rPr>
        <w:t>Разбор ф</w:t>
      </w:r>
      <w:r w:rsidR="007002E6" w:rsidRPr="00122AA3">
        <w:rPr>
          <w:rFonts w:ascii="Times New Roman" w:eastAsia="Times New Roman" w:hAnsi="Times New Roman" w:cs="Times New Roman"/>
          <w:sz w:val="28"/>
          <w:szCs w:val="28"/>
        </w:rPr>
        <w:t>рейм</w:t>
      </w:r>
      <w:r w:rsidR="002F7D1C" w:rsidRPr="00122A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02E6" w:rsidRPr="00122AA3">
        <w:rPr>
          <w:rFonts w:ascii="Times New Roman" w:eastAsia="Times New Roman" w:hAnsi="Times New Roman" w:cs="Times New Roman"/>
          <w:sz w:val="28"/>
          <w:szCs w:val="28"/>
        </w:rPr>
        <w:t xml:space="preserve"> как структур</w:t>
      </w:r>
      <w:r w:rsidR="002F7D1C" w:rsidRPr="00122A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002E6" w:rsidRPr="00122A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знания </w:t>
      </w:r>
      <w:r w:rsidR="002F7D1C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="007A5A2E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идею уникальности</w:t>
      </w:r>
      <w:r w:rsidR="00787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37C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</w:t>
      </w:r>
      <w:r w:rsidR="007A5A2E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7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D1C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метафоры</w:t>
      </w:r>
      <w:r w:rsidR="007A5A2E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институциональн</w:t>
      </w:r>
      <w:r w:rsidR="00BE3656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D1945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национальн</w:t>
      </w:r>
      <w:r w:rsidR="00BE3656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A5A2E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дискурс</w:t>
      </w:r>
      <w:r w:rsidR="00BE3656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02E6" w:rsidRPr="0012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1B23" w:rsidRPr="00122AA3">
        <w:rPr>
          <w:rFonts w:ascii="Times New Roman" w:hAnsi="Times New Roman" w:cs="Times New Roman"/>
          <w:sz w:val="28"/>
          <w:szCs w:val="28"/>
        </w:rPr>
        <w:t>Анализируя современный политдискурс</w:t>
      </w:r>
      <w:r w:rsidR="0001657E" w:rsidRPr="00122AA3">
        <w:rPr>
          <w:rFonts w:ascii="Times New Roman" w:hAnsi="Times New Roman" w:cs="Times New Roman"/>
          <w:sz w:val="28"/>
          <w:szCs w:val="28"/>
        </w:rPr>
        <w:t xml:space="preserve"> 201</w:t>
      </w:r>
      <w:r w:rsidR="004631A3" w:rsidRPr="00122AA3">
        <w:rPr>
          <w:rFonts w:ascii="Times New Roman" w:hAnsi="Times New Roman" w:cs="Times New Roman"/>
          <w:sz w:val="28"/>
          <w:szCs w:val="28"/>
        </w:rPr>
        <w:t>7</w:t>
      </w:r>
      <w:r w:rsidR="0001657E" w:rsidRPr="00122AA3">
        <w:rPr>
          <w:rFonts w:ascii="Times New Roman" w:hAnsi="Times New Roman" w:cs="Times New Roman"/>
          <w:sz w:val="28"/>
          <w:szCs w:val="28"/>
        </w:rPr>
        <w:t>-2018 гг.</w:t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0B4FBE" w:rsidRPr="00787A7B">
        <w:rPr>
          <w:rFonts w:ascii="Times New Roman" w:hAnsi="Times New Roman" w:cs="Times New Roman"/>
          <w:sz w:val="28"/>
          <w:szCs w:val="28"/>
        </w:rPr>
        <w:t>(</w:t>
      </w:r>
      <w:r w:rsidR="00787A7B">
        <w:rPr>
          <w:rFonts w:ascii="Times New Roman" w:hAnsi="Times New Roman" w:cs="Times New Roman"/>
          <w:sz w:val="28"/>
          <w:szCs w:val="28"/>
        </w:rPr>
        <w:t>русскоязычные общественно-политические издания</w:t>
      </w:r>
      <w:r w:rsidR="000B4FBE" w:rsidRPr="00787A7B">
        <w:rPr>
          <w:rFonts w:ascii="Times New Roman" w:hAnsi="Times New Roman" w:cs="Times New Roman"/>
          <w:sz w:val="28"/>
          <w:szCs w:val="28"/>
        </w:rPr>
        <w:t>)</w:t>
      </w:r>
      <w:r w:rsidR="00C91B23" w:rsidRPr="00122AA3">
        <w:rPr>
          <w:rFonts w:ascii="Times New Roman" w:hAnsi="Times New Roman" w:cs="Times New Roman"/>
          <w:sz w:val="28"/>
          <w:szCs w:val="28"/>
        </w:rPr>
        <w:t>,</w:t>
      </w:r>
      <w:r w:rsidR="00787A7B">
        <w:rPr>
          <w:rFonts w:ascii="Times New Roman" w:hAnsi="Times New Roman" w:cs="Times New Roman"/>
          <w:sz w:val="28"/>
          <w:szCs w:val="28"/>
        </w:rPr>
        <w:t xml:space="preserve"> </w:t>
      </w:r>
      <w:r w:rsidR="00C91B23" w:rsidRPr="00122AA3">
        <w:rPr>
          <w:rFonts w:ascii="Times New Roman" w:hAnsi="Times New Roman" w:cs="Times New Roman"/>
          <w:sz w:val="28"/>
          <w:szCs w:val="28"/>
        </w:rPr>
        <w:t xml:space="preserve">мы пришли к выводу о том, что </w:t>
      </w:r>
      <w:r w:rsidR="00C73B3E" w:rsidRPr="00122AA3">
        <w:rPr>
          <w:rFonts w:ascii="Times New Roman" w:hAnsi="Times New Roman" w:cs="Times New Roman"/>
          <w:sz w:val="28"/>
          <w:szCs w:val="28"/>
        </w:rPr>
        <w:t>при изображении определ</w:t>
      </w:r>
      <w:r w:rsidR="005A2FB5" w:rsidRPr="00122AA3">
        <w:rPr>
          <w:rFonts w:ascii="Times New Roman" w:hAnsi="Times New Roman" w:cs="Times New Roman"/>
          <w:sz w:val="28"/>
          <w:szCs w:val="28"/>
        </w:rPr>
        <w:t>ё</w:t>
      </w:r>
      <w:r w:rsidR="00C73B3E" w:rsidRPr="00122AA3">
        <w:rPr>
          <w:rFonts w:ascii="Times New Roman" w:hAnsi="Times New Roman" w:cs="Times New Roman"/>
          <w:sz w:val="28"/>
          <w:szCs w:val="28"/>
        </w:rPr>
        <w:t xml:space="preserve">нных тем в </w:t>
      </w:r>
      <w:r w:rsidR="00787A7B">
        <w:rPr>
          <w:rFonts w:ascii="Times New Roman" w:hAnsi="Times New Roman" w:cs="Times New Roman"/>
          <w:sz w:val="28"/>
          <w:szCs w:val="28"/>
        </w:rPr>
        <w:lastRenderedPageBreak/>
        <w:t xml:space="preserve">медиапространстве </w:t>
      </w:r>
      <w:r w:rsidR="0001657E" w:rsidRPr="00122AA3">
        <w:rPr>
          <w:rFonts w:ascii="Times New Roman" w:hAnsi="Times New Roman" w:cs="Times New Roman"/>
          <w:sz w:val="28"/>
          <w:szCs w:val="28"/>
        </w:rPr>
        <w:t>в структуре ММ «</w:t>
      </w:r>
      <w:r w:rsidR="005A2FB5" w:rsidRPr="00122AA3">
        <w:rPr>
          <w:rFonts w:ascii="Times New Roman" w:hAnsi="Times New Roman" w:cs="Times New Roman"/>
          <w:sz w:val="28"/>
          <w:szCs w:val="28"/>
        </w:rPr>
        <w:t>в</w:t>
      </w:r>
      <w:r w:rsidR="0001657E" w:rsidRPr="00122AA3">
        <w:rPr>
          <w:rFonts w:ascii="Times New Roman" w:hAnsi="Times New Roman" w:cs="Times New Roman"/>
          <w:sz w:val="28"/>
          <w:szCs w:val="28"/>
        </w:rPr>
        <w:t xml:space="preserve">ойна» доминирующими являются следующие фреймы: </w:t>
      </w:r>
      <w:r w:rsidR="00CF4E8B">
        <w:rPr>
          <w:rFonts w:ascii="Times New Roman" w:hAnsi="Times New Roman" w:cs="Times New Roman"/>
          <w:sz w:val="28"/>
          <w:szCs w:val="28"/>
        </w:rPr>
        <w:t>1) в</w:t>
      </w:r>
      <w:r w:rsidR="0001657E" w:rsidRPr="00B97F71">
        <w:rPr>
          <w:rFonts w:ascii="Times New Roman" w:hAnsi="Times New Roman" w:cs="Times New Roman"/>
          <w:sz w:val="28"/>
          <w:szCs w:val="28"/>
        </w:rPr>
        <w:t>иды вооружения</w:t>
      </w:r>
      <w:r w:rsidR="00B97F71" w:rsidRPr="00B97F71">
        <w:rPr>
          <w:rFonts w:ascii="Times New Roman" w:hAnsi="Times New Roman" w:cs="Times New Roman"/>
          <w:sz w:val="28"/>
          <w:szCs w:val="28"/>
        </w:rPr>
        <w:t xml:space="preserve">: </w:t>
      </w:r>
      <w:r w:rsidR="00B97F71" w:rsidRPr="00B97F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«пропавшие» ракеты, мощная система РЭБ «Красуха-4», «убийца электроники» «Рычаг-АВ»</w:t>
      </w:r>
      <w:r w:rsidR="00B97F71" w:rsidRPr="00B97F71">
        <w:rPr>
          <w:rFonts w:ascii="Times New Roman" w:hAnsi="Times New Roman" w:cs="Times New Roman"/>
          <w:sz w:val="28"/>
          <w:szCs w:val="28"/>
        </w:rPr>
        <w:t xml:space="preserve">; </w:t>
      </w:r>
      <w:r w:rsidR="0001657E" w:rsidRPr="00B97F71">
        <w:rPr>
          <w:rFonts w:ascii="Times New Roman" w:hAnsi="Times New Roman" w:cs="Times New Roman"/>
          <w:sz w:val="28"/>
          <w:szCs w:val="28"/>
        </w:rPr>
        <w:t>2) военные действия и способы ведения войны</w:t>
      </w:r>
      <w:r w:rsidR="00B97F71" w:rsidRPr="00B97F71">
        <w:rPr>
          <w:rFonts w:ascii="Times New Roman" w:hAnsi="Times New Roman" w:cs="Times New Roman"/>
          <w:sz w:val="28"/>
          <w:szCs w:val="28"/>
        </w:rPr>
        <w:t xml:space="preserve">: </w:t>
      </w:r>
      <w:r w:rsidR="00B97F71" w:rsidRPr="00B97F71">
        <w:rPr>
          <w:rFonts w:ascii="Times New Roman" w:hAnsi="Times New Roman" w:cs="Times New Roman"/>
          <w:i/>
          <w:sz w:val="28"/>
          <w:szCs w:val="28"/>
        </w:rPr>
        <w:t>Берлин в глухой обороне, наращивание военного бюджета</w:t>
      </w:r>
      <w:r w:rsidR="00122AA3" w:rsidRPr="00B97F71">
        <w:rPr>
          <w:rFonts w:ascii="Times New Roman" w:hAnsi="Times New Roman" w:cs="Times New Roman"/>
          <w:sz w:val="28"/>
          <w:szCs w:val="28"/>
        </w:rPr>
        <w:t>;</w:t>
      </w:r>
      <w:r w:rsidR="00B97F71" w:rsidRPr="00B97F71">
        <w:rPr>
          <w:rFonts w:ascii="Times New Roman" w:hAnsi="Times New Roman" w:cs="Times New Roman"/>
          <w:sz w:val="28"/>
          <w:szCs w:val="28"/>
        </w:rPr>
        <w:t xml:space="preserve"> </w:t>
      </w:r>
      <w:r w:rsidR="0001657E" w:rsidRPr="00B97F71">
        <w:rPr>
          <w:rFonts w:ascii="Times New Roman" w:hAnsi="Times New Roman" w:cs="Times New Roman"/>
          <w:sz w:val="28"/>
          <w:szCs w:val="28"/>
        </w:rPr>
        <w:t>3) участники военных действий как представители противоборствующих сторон</w:t>
      </w:r>
      <w:r w:rsidR="00B97F71" w:rsidRPr="00B97F71">
        <w:rPr>
          <w:rFonts w:ascii="Times New Roman" w:hAnsi="Times New Roman" w:cs="Times New Roman"/>
          <w:sz w:val="28"/>
          <w:szCs w:val="28"/>
        </w:rPr>
        <w:t>:</w:t>
      </w:r>
      <w:r w:rsidR="00C746DE" w:rsidRPr="00B97F71">
        <w:rPr>
          <w:rFonts w:ascii="Times New Roman" w:eastAsia="Times New Roman" w:hAnsi="Times New Roman" w:cs="Times New Roman"/>
          <w:i/>
          <w:sz w:val="28"/>
          <w:szCs w:val="28"/>
        </w:rPr>
        <w:t xml:space="preserve"> Дональд Трамп едва не выдернул чеку из «гранаты» Третьей мировой</w:t>
      </w:r>
      <w:r w:rsidR="003C0D1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392EAE" w:rsidRPr="00122AA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F62086" w:rsidRPr="00122AA3">
        <w:rPr>
          <w:rFonts w:ascii="Times New Roman" w:hAnsi="Times New Roman" w:cs="Times New Roman"/>
          <w:sz w:val="28"/>
          <w:szCs w:val="28"/>
        </w:rPr>
        <w:t>указать</w:t>
      </w:r>
      <w:r w:rsidR="00392EAE" w:rsidRPr="00122AA3">
        <w:rPr>
          <w:rFonts w:ascii="Times New Roman" w:hAnsi="Times New Roman" w:cs="Times New Roman"/>
          <w:sz w:val="28"/>
          <w:szCs w:val="28"/>
        </w:rPr>
        <w:t xml:space="preserve"> и </w:t>
      </w:r>
      <w:r w:rsidR="005D0CB6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слова-символы, группирующие метафору войны</w:t>
      </w:r>
      <w:r w:rsidR="00392EAE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>, это</w:t>
      </w:r>
      <w:r w:rsidR="005A2FB5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46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57E" w:rsidRPr="00122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боестолкновения, гарантии безопасности, ракетно-пушечные комплексы ВПО, образцы вооружения, химическая провокация, военное поражение</w:t>
      </w:r>
      <w:r w:rsidR="0001657E" w:rsidRPr="00122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</w:p>
    <w:p w:rsidR="00271D9B" w:rsidRDefault="006B7F2B" w:rsidP="000C6A27">
      <w:pPr>
        <w:spacing w:after="0"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024B3D">
        <w:rPr>
          <w:rFonts w:ascii="Times New Roman" w:hAnsi="Times New Roman" w:cs="Times New Roman"/>
          <w:sz w:val="28"/>
          <w:szCs w:val="28"/>
        </w:rPr>
        <w:t>с</w:t>
      </w:r>
      <w:r w:rsidR="00024B3D" w:rsidRPr="00122AA3">
        <w:rPr>
          <w:rFonts w:ascii="Times New Roman" w:hAnsi="Times New Roman" w:cs="Times New Roman"/>
          <w:sz w:val="28"/>
          <w:szCs w:val="28"/>
        </w:rPr>
        <w:t>емантика войны в большей степени свойственна медиатекстам, отражающим остроту политической ситуации / дипломатических контактов</w:t>
      </w:r>
      <w:r w:rsidR="00024B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6F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57C58" w:rsidRPr="00122AA3">
        <w:rPr>
          <w:rFonts w:ascii="Times New Roman" w:hAnsi="Times New Roman" w:cs="Times New Roman"/>
          <w:sz w:val="28"/>
          <w:szCs w:val="28"/>
        </w:rPr>
        <w:t>етафорическ</w:t>
      </w:r>
      <w:r w:rsidR="00F457F2">
        <w:rPr>
          <w:rFonts w:ascii="Times New Roman" w:hAnsi="Times New Roman" w:cs="Times New Roman"/>
          <w:sz w:val="28"/>
          <w:szCs w:val="28"/>
        </w:rPr>
        <w:t>ая</w:t>
      </w:r>
      <w:r w:rsidR="00D57C58" w:rsidRPr="00122AA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F457F2">
        <w:rPr>
          <w:rFonts w:ascii="Times New Roman" w:hAnsi="Times New Roman" w:cs="Times New Roman"/>
          <w:sz w:val="28"/>
          <w:szCs w:val="28"/>
        </w:rPr>
        <w:t>ь войны</w:t>
      </w:r>
      <w:r w:rsidR="00F46FD7">
        <w:rPr>
          <w:rFonts w:ascii="Times New Roman" w:hAnsi="Times New Roman" w:cs="Times New Roman"/>
          <w:sz w:val="28"/>
          <w:szCs w:val="28"/>
        </w:rPr>
        <w:t xml:space="preserve"> </w:t>
      </w:r>
      <w:r w:rsidR="00F457F2">
        <w:rPr>
          <w:rFonts w:ascii="Times New Roman" w:hAnsi="Times New Roman" w:cs="Times New Roman"/>
          <w:sz w:val="28"/>
          <w:szCs w:val="28"/>
        </w:rPr>
        <w:t>соотнесена с</w:t>
      </w:r>
      <w:r w:rsidR="00F46FD7">
        <w:rPr>
          <w:rFonts w:ascii="Times New Roman" w:hAnsi="Times New Roman" w:cs="Times New Roman"/>
          <w:sz w:val="28"/>
          <w:szCs w:val="28"/>
        </w:rPr>
        <w:t xml:space="preserve"> </w:t>
      </w:r>
      <w:r w:rsidR="00936624" w:rsidRPr="00122AA3"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="007A15C3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C074F8" w:rsidRPr="00122AA3">
        <w:rPr>
          <w:rFonts w:ascii="Times New Roman" w:hAnsi="Times New Roman" w:cs="Times New Roman"/>
          <w:sz w:val="28"/>
          <w:szCs w:val="28"/>
        </w:rPr>
        <w:t>тем</w:t>
      </w:r>
      <w:r w:rsidR="00F457F2">
        <w:rPr>
          <w:rFonts w:ascii="Times New Roman" w:hAnsi="Times New Roman" w:cs="Times New Roman"/>
          <w:sz w:val="28"/>
          <w:szCs w:val="28"/>
        </w:rPr>
        <w:t>ой</w:t>
      </w:r>
      <w:r w:rsidR="00C074F8" w:rsidRPr="00122AA3">
        <w:rPr>
          <w:rFonts w:ascii="Times New Roman" w:hAnsi="Times New Roman" w:cs="Times New Roman"/>
          <w:sz w:val="28"/>
          <w:szCs w:val="28"/>
        </w:rPr>
        <w:t xml:space="preserve"> в медиапространстве, </w:t>
      </w:r>
      <w:r w:rsidR="00B96E85" w:rsidRPr="00122AA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457F2">
        <w:rPr>
          <w:rFonts w:ascii="Times New Roman" w:hAnsi="Times New Roman" w:cs="Times New Roman"/>
          <w:sz w:val="28"/>
          <w:szCs w:val="28"/>
        </w:rPr>
        <w:t xml:space="preserve">её </w:t>
      </w:r>
      <w:r w:rsidR="00B96E85" w:rsidRPr="00122AA3">
        <w:rPr>
          <w:rFonts w:ascii="Times New Roman" w:hAnsi="Times New Roman" w:cs="Times New Roman"/>
          <w:sz w:val="28"/>
          <w:szCs w:val="28"/>
        </w:rPr>
        <w:t xml:space="preserve">фреймо-слотовой структуры позволяет реконструировать </w:t>
      </w:r>
      <w:r w:rsidR="00D57C58" w:rsidRPr="00122AA3">
        <w:rPr>
          <w:rFonts w:ascii="Times New Roman" w:hAnsi="Times New Roman" w:cs="Times New Roman"/>
          <w:sz w:val="28"/>
          <w:szCs w:val="28"/>
        </w:rPr>
        <w:t>общественно-политическую ситуацию</w:t>
      </w:r>
      <w:r w:rsidR="00B96E85" w:rsidRPr="00122AA3">
        <w:rPr>
          <w:rFonts w:ascii="Times New Roman" w:hAnsi="Times New Roman" w:cs="Times New Roman"/>
          <w:sz w:val="28"/>
          <w:szCs w:val="28"/>
        </w:rPr>
        <w:t xml:space="preserve"> в изучаемый период</w:t>
      </w:r>
      <w:r w:rsidR="00D57C58" w:rsidRPr="00122AA3">
        <w:rPr>
          <w:rFonts w:ascii="Times New Roman" w:hAnsi="Times New Roman" w:cs="Times New Roman"/>
          <w:sz w:val="28"/>
          <w:szCs w:val="28"/>
        </w:rPr>
        <w:t xml:space="preserve">. </w:t>
      </w:r>
      <w:r w:rsidR="00271D9B" w:rsidRPr="00122AA3">
        <w:rPr>
          <w:rFonts w:ascii="Times New Roman" w:hAnsi="Times New Roman" w:cs="Times New Roman"/>
          <w:sz w:val="28"/>
          <w:szCs w:val="28"/>
        </w:rPr>
        <w:t>Актуализация военной терминологии</w:t>
      </w:r>
      <w:r w:rsidR="00936624" w:rsidRPr="00122AA3">
        <w:rPr>
          <w:rFonts w:ascii="Times New Roman" w:hAnsi="Times New Roman" w:cs="Times New Roman"/>
          <w:sz w:val="28"/>
          <w:szCs w:val="28"/>
        </w:rPr>
        <w:t>, вербализующ</w:t>
      </w:r>
      <w:r w:rsidR="00271D9B" w:rsidRPr="00122AA3">
        <w:rPr>
          <w:rFonts w:ascii="Times New Roman" w:hAnsi="Times New Roman" w:cs="Times New Roman"/>
          <w:sz w:val="28"/>
          <w:szCs w:val="28"/>
        </w:rPr>
        <w:t>ей</w:t>
      </w:r>
      <w:r w:rsidR="00936624" w:rsidRPr="00122AA3">
        <w:rPr>
          <w:rFonts w:ascii="Times New Roman" w:hAnsi="Times New Roman" w:cs="Times New Roman"/>
          <w:sz w:val="28"/>
          <w:szCs w:val="28"/>
        </w:rPr>
        <w:t xml:space="preserve"> общие понятия военного дела и политики</w:t>
      </w:r>
      <w:r w:rsidR="00323EA1" w:rsidRPr="00122AA3">
        <w:rPr>
          <w:rFonts w:ascii="Times New Roman" w:hAnsi="Times New Roman" w:cs="Times New Roman"/>
          <w:sz w:val="28"/>
          <w:szCs w:val="28"/>
        </w:rPr>
        <w:t xml:space="preserve">, </w:t>
      </w:r>
      <w:r w:rsidR="00337B21" w:rsidRPr="00122AA3">
        <w:rPr>
          <w:rFonts w:ascii="Times New Roman" w:hAnsi="Times New Roman" w:cs="Times New Roman"/>
          <w:sz w:val="28"/>
          <w:szCs w:val="28"/>
        </w:rPr>
        <w:t>свидетельствует</w:t>
      </w:r>
      <w:r w:rsidR="005A2FB5" w:rsidRPr="00122AA3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271D9B" w:rsidRPr="00122AA3">
        <w:rPr>
          <w:rFonts w:ascii="Times New Roman" w:hAnsi="Times New Roman" w:cs="Times New Roman"/>
          <w:sz w:val="28"/>
          <w:szCs w:val="28"/>
        </w:rPr>
        <w:t xml:space="preserve"> войн</w:t>
      </w:r>
      <w:r w:rsidR="005A2FB5" w:rsidRPr="00122AA3">
        <w:rPr>
          <w:rFonts w:ascii="Times New Roman" w:hAnsi="Times New Roman" w:cs="Times New Roman"/>
          <w:sz w:val="28"/>
          <w:szCs w:val="28"/>
        </w:rPr>
        <w:t xml:space="preserve">а </w:t>
      </w:r>
      <w:r w:rsidR="00337B21" w:rsidRPr="00122AA3">
        <w:rPr>
          <w:rFonts w:ascii="Times New Roman" w:hAnsi="Times New Roman" w:cs="Times New Roman"/>
          <w:sz w:val="28"/>
          <w:szCs w:val="28"/>
        </w:rPr>
        <w:t>является</w:t>
      </w:r>
      <w:r w:rsidR="00F46FD7">
        <w:rPr>
          <w:rFonts w:ascii="Times New Roman" w:hAnsi="Times New Roman" w:cs="Times New Roman"/>
          <w:sz w:val="28"/>
          <w:szCs w:val="28"/>
        </w:rPr>
        <w:t xml:space="preserve"> </w:t>
      </w:r>
      <w:r w:rsidR="00C4775F" w:rsidRPr="00122AA3">
        <w:rPr>
          <w:rFonts w:ascii="Times New Roman" w:hAnsi="Times New Roman" w:cs="Times New Roman"/>
          <w:sz w:val="28"/>
          <w:szCs w:val="28"/>
        </w:rPr>
        <w:t>реальн</w:t>
      </w:r>
      <w:r w:rsidR="00337B21" w:rsidRPr="00122AA3">
        <w:rPr>
          <w:rFonts w:ascii="Times New Roman" w:hAnsi="Times New Roman" w:cs="Times New Roman"/>
          <w:sz w:val="28"/>
          <w:szCs w:val="28"/>
        </w:rPr>
        <w:t>ым</w:t>
      </w:r>
      <w:r w:rsidR="00C4775F" w:rsidRPr="00122AA3">
        <w:rPr>
          <w:rFonts w:ascii="Times New Roman" w:hAnsi="Times New Roman" w:cs="Times New Roman"/>
          <w:sz w:val="28"/>
          <w:szCs w:val="28"/>
        </w:rPr>
        <w:t xml:space="preserve"> </w:t>
      </w:r>
      <w:r w:rsidR="00C4775F" w:rsidRPr="00F46FD7">
        <w:rPr>
          <w:rFonts w:ascii="Times New Roman" w:hAnsi="Times New Roman" w:cs="Times New Roman"/>
          <w:sz w:val="28"/>
          <w:szCs w:val="28"/>
        </w:rPr>
        <w:t>воплощение</w:t>
      </w:r>
      <w:r w:rsidR="00337B21" w:rsidRPr="00F46FD7">
        <w:rPr>
          <w:rFonts w:ascii="Times New Roman" w:hAnsi="Times New Roman" w:cs="Times New Roman"/>
          <w:sz w:val="28"/>
          <w:szCs w:val="28"/>
        </w:rPr>
        <w:t>м</w:t>
      </w:r>
      <w:r w:rsidR="00F46FD7" w:rsidRPr="00F46F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6FD7" w:rsidRPr="00F46FD7">
        <w:rPr>
          <w:rFonts w:ascii="Times New Roman" w:hAnsi="Times New Roman" w:cs="Times New Roman"/>
          <w:sz w:val="28"/>
          <w:szCs w:val="28"/>
        </w:rPr>
        <w:t>военн</w:t>
      </w:r>
      <w:r w:rsidR="00F46FD7">
        <w:rPr>
          <w:rFonts w:ascii="Times New Roman" w:hAnsi="Times New Roman" w:cs="Times New Roman"/>
          <w:sz w:val="28"/>
          <w:szCs w:val="28"/>
        </w:rPr>
        <w:t>ых действий</w:t>
      </w:r>
      <w:r w:rsidR="003C0D12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C4775F" w:rsidRPr="00122AA3">
        <w:rPr>
          <w:rFonts w:ascii="Times New Roman" w:hAnsi="Times New Roman" w:cs="Times New Roman"/>
          <w:sz w:val="28"/>
          <w:szCs w:val="28"/>
        </w:rPr>
        <w:t xml:space="preserve">, а не </w:t>
      </w:r>
      <w:r w:rsidR="00271D9B" w:rsidRPr="00122AA3">
        <w:rPr>
          <w:rFonts w:ascii="Times New Roman" w:hAnsi="Times New Roman" w:cs="Times New Roman"/>
          <w:sz w:val="28"/>
          <w:szCs w:val="28"/>
        </w:rPr>
        <w:t>абстрактн</w:t>
      </w:r>
      <w:r w:rsidR="00337B21" w:rsidRPr="00122AA3">
        <w:rPr>
          <w:rFonts w:ascii="Times New Roman" w:hAnsi="Times New Roman" w:cs="Times New Roman"/>
          <w:sz w:val="28"/>
          <w:szCs w:val="28"/>
        </w:rPr>
        <w:t>ой</w:t>
      </w:r>
      <w:r w:rsidR="00271D9B" w:rsidRPr="00122AA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37B21" w:rsidRPr="00122AA3">
        <w:rPr>
          <w:rFonts w:ascii="Times New Roman" w:hAnsi="Times New Roman" w:cs="Times New Roman"/>
          <w:sz w:val="28"/>
          <w:szCs w:val="28"/>
        </w:rPr>
        <w:t>ей</w:t>
      </w:r>
      <w:r w:rsidR="00936624" w:rsidRPr="00122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3D" w:rsidRDefault="00024B3D" w:rsidP="000C6A27">
      <w:pPr>
        <w:spacing w:after="0"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764" w:rsidRDefault="00307764" w:rsidP="000C6A27">
      <w:pPr>
        <w:spacing w:after="0"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B3D" w:rsidRDefault="00024B3D" w:rsidP="000C6A27">
      <w:pPr>
        <w:spacing w:after="0"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C58" w:rsidRPr="00122AA3" w:rsidRDefault="008A7A97" w:rsidP="000C6A27">
      <w:pPr>
        <w:spacing w:after="0" w:line="240" w:lineRule="auto"/>
        <w:ind w:left="1418" w:right="14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  <w:r w:rsidRPr="00122A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3DBD" w:rsidRPr="000246DE" w:rsidRDefault="00893DBD" w:rsidP="000C6A27">
      <w:pPr>
        <w:pStyle w:val="a7"/>
        <w:numPr>
          <w:ilvl w:val="0"/>
          <w:numId w:val="1"/>
        </w:numPr>
        <w:spacing w:after="0" w:line="24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E">
        <w:rPr>
          <w:rFonts w:ascii="Times New Roman" w:hAnsi="Times New Roman" w:cs="Times New Roman"/>
          <w:sz w:val="28"/>
          <w:szCs w:val="28"/>
        </w:rPr>
        <w:t>Газинская</w:t>
      </w:r>
      <w:r w:rsidR="006B7F2B">
        <w:rPr>
          <w:rFonts w:ascii="Times New Roman" w:hAnsi="Times New Roman" w:cs="Times New Roman"/>
          <w:sz w:val="28"/>
          <w:szCs w:val="28"/>
        </w:rPr>
        <w:t>,</w:t>
      </w:r>
      <w:r w:rsidRPr="000246DE">
        <w:rPr>
          <w:rFonts w:ascii="Times New Roman" w:hAnsi="Times New Roman" w:cs="Times New Roman"/>
          <w:sz w:val="28"/>
          <w:szCs w:val="28"/>
        </w:rPr>
        <w:t xml:space="preserve"> Ю. В. Конструирование политической реальности в русскоязычном медиадискурсе Украины: дис. … канд. филол. наук: 10.02.01. / Ю.</w:t>
      </w:r>
      <w:r w:rsidR="003C0D12">
        <w:rPr>
          <w:rFonts w:ascii="Times New Roman" w:hAnsi="Times New Roman" w:cs="Times New Roman"/>
          <w:sz w:val="28"/>
          <w:szCs w:val="28"/>
        </w:rPr>
        <w:t xml:space="preserve"> </w:t>
      </w:r>
      <w:r w:rsidRPr="000246DE">
        <w:rPr>
          <w:rFonts w:ascii="Times New Roman" w:hAnsi="Times New Roman" w:cs="Times New Roman"/>
          <w:sz w:val="28"/>
          <w:szCs w:val="28"/>
        </w:rPr>
        <w:t>В. Газинская. – Чита, 2014.</w:t>
      </w:r>
      <w:r w:rsidR="000246DE" w:rsidRPr="000246DE">
        <w:rPr>
          <w:rFonts w:ascii="Times New Roman" w:hAnsi="Times New Roman" w:cs="Times New Roman"/>
          <w:sz w:val="28"/>
          <w:szCs w:val="28"/>
        </w:rPr>
        <w:t xml:space="preserve"> –</w:t>
      </w:r>
      <w:r w:rsidRPr="000246DE">
        <w:rPr>
          <w:rFonts w:ascii="Times New Roman" w:hAnsi="Times New Roman" w:cs="Times New Roman"/>
          <w:sz w:val="28"/>
          <w:szCs w:val="28"/>
        </w:rPr>
        <w:t xml:space="preserve"> 187 с.</w:t>
      </w:r>
    </w:p>
    <w:p w:rsidR="00464B4F" w:rsidRPr="000246DE" w:rsidRDefault="008A7A97" w:rsidP="000C6A27">
      <w:pPr>
        <w:pStyle w:val="a7"/>
        <w:numPr>
          <w:ilvl w:val="0"/>
          <w:numId w:val="1"/>
        </w:numPr>
        <w:spacing w:after="0" w:line="24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E">
        <w:rPr>
          <w:rFonts w:ascii="Times New Roman" w:hAnsi="Times New Roman" w:cs="Times New Roman"/>
          <w:sz w:val="28"/>
          <w:szCs w:val="28"/>
        </w:rPr>
        <w:t>Лату</w:t>
      </w:r>
      <w:r w:rsidR="004754D4" w:rsidRPr="000246DE">
        <w:rPr>
          <w:rFonts w:ascii="Times New Roman" w:hAnsi="Times New Roman" w:cs="Times New Roman"/>
          <w:sz w:val="28"/>
          <w:szCs w:val="28"/>
        </w:rPr>
        <w:t>,</w:t>
      </w:r>
      <w:r w:rsidRPr="000246DE">
        <w:rPr>
          <w:rFonts w:ascii="Times New Roman" w:hAnsi="Times New Roman" w:cs="Times New Roman"/>
          <w:sz w:val="28"/>
          <w:szCs w:val="28"/>
        </w:rPr>
        <w:t xml:space="preserve"> М.</w:t>
      </w:r>
      <w:r w:rsidR="006B7F2B">
        <w:rPr>
          <w:rFonts w:ascii="Times New Roman" w:hAnsi="Times New Roman" w:cs="Times New Roman"/>
          <w:sz w:val="28"/>
          <w:szCs w:val="28"/>
        </w:rPr>
        <w:t xml:space="preserve"> </w:t>
      </w:r>
      <w:r w:rsidRPr="000246DE">
        <w:rPr>
          <w:rFonts w:ascii="Times New Roman" w:hAnsi="Times New Roman" w:cs="Times New Roman"/>
          <w:sz w:val="28"/>
          <w:szCs w:val="28"/>
        </w:rPr>
        <w:t xml:space="preserve">Н. </w:t>
      </w:r>
      <w:r w:rsidR="001E6FE6" w:rsidRPr="000246DE">
        <w:rPr>
          <w:rFonts w:ascii="Times New Roman" w:hAnsi="Times New Roman" w:cs="Times New Roman"/>
          <w:sz w:val="28"/>
          <w:szCs w:val="28"/>
        </w:rPr>
        <w:t xml:space="preserve">Военная терминология в современном политическом дискурсе </w:t>
      </w:r>
      <w:r w:rsidR="000246DE" w:rsidRPr="000246DE">
        <w:rPr>
          <w:rFonts w:ascii="Times New Roman" w:hAnsi="Times New Roman" w:cs="Times New Roman"/>
          <w:sz w:val="28"/>
          <w:szCs w:val="28"/>
        </w:rPr>
        <w:t>/  М.</w:t>
      </w:r>
      <w:r w:rsidR="006B7F2B">
        <w:rPr>
          <w:rFonts w:ascii="Times New Roman" w:hAnsi="Times New Roman" w:cs="Times New Roman"/>
          <w:sz w:val="28"/>
          <w:szCs w:val="28"/>
        </w:rPr>
        <w:t xml:space="preserve"> </w:t>
      </w:r>
      <w:r w:rsidR="000246DE" w:rsidRPr="000246DE">
        <w:rPr>
          <w:rFonts w:ascii="Times New Roman" w:hAnsi="Times New Roman" w:cs="Times New Roman"/>
          <w:sz w:val="28"/>
          <w:szCs w:val="28"/>
        </w:rPr>
        <w:t>Н.</w:t>
      </w:r>
      <w:r w:rsidR="006B7F2B">
        <w:rPr>
          <w:rFonts w:ascii="Times New Roman" w:hAnsi="Times New Roman" w:cs="Times New Roman"/>
          <w:sz w:val="28"/>
          <w:szCs w:val="28"/>
        </w:rPr>
        <w:t xml:space="preserve"> </w:t>
      </w:r>
      <w:r w:rsidR="000246DE" w:rsidRPr="000246DE">
        <w:rPr>
          <w:rFonts w:ascii="Times New Roman" w:hAnsi="Times New Roman" w:cs="Times New Roman"/>
          <w:sz w:val="28"/>
          <w:szCs w:val="28"/>
        </w:rPr>
        <w:t xml:space="preserve">Лату // Политическая лингвистика. – 2011. – № 3(37). – </w:t>
      </w:r>
      <w:r w:rsidR="000246DE">
        <w:rPr>
          <w:rFonts w:ascii="Times New Roman" w:hAnsi="Times New Roman" w:cs="Times New Roman"/>
          <w:sz w:val="28"/>
          <w:szCs w:val="28"/>
        </w:rPr>
        <w:t>С</w:t>
      </w:r>
      <w:r w:rsidR="001E6FE6" w:rsidRPr="000246DE">
        <w:rPr>
          <w:rFonts w:ascii="Times New Roman" w:hAnsi="Times New Roman" w:cs="Times New Roman"/>
          <w:sz w:val="28"/>
          <w:szCs w:val="28"/>
        </w:rPr>
        <w:t>. 98-103</w:t>
      </w:r>
      <w:r w:rsidR="000246DE" w:rsidRPr="000246DE">
        <w:rPr>
          <w:rFonts w:ascii="Times New Roman" w:hAnsi="Times New Roman" w:cs="Times New Roman"/>
          <w:sz w:val="28"/>
          <w:szCs w:val="28"/>
        </w:rPr>
        <w:t>.</w:t>
      </w:r>
    </w:p>
    <w:p w:rsidR="000246DE" w:rsidRPr="000246DE" w:rsidRDefault="00A23121" w:rsidP="000C6A27">
      <w:pPr>
        <w:pStyle w:val="a7"/>
        <w:numPr>
          <w:ilvl w:val="0"/>
          <w:numId w:val="1"/>
        </w:numPr>
        <w:spacing w:after="0" w:line="24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E">
        <w:rPr>
          <w:rFonts w:ascii="Times New Roman" w:hAnsi="Times New Roman" w:cs="Times New Roman"/>
          <w:sz w:val="28"/>
          <w:szCs w:val="28"/>
        </w:rPr>
        <w:t>Магомадова</w:t>
      </w:r>
      <w:r w:rsidR="004754D4" w:rsidRPr="000246DE">
        <w:rPr>
          <w:rFonts w:ascii="Times New Roman" w:hAnsi="Times New Roman" w:cs="Times New Roman"/>
          <w:sz w:val="28"/>
          <w:szCs w:val="28"/>
        </w:rPr>
        <w:t>,</w:t>
      </w:r>
      <w:r w:rsidR="006B7F2B">
        <w:rPr>
          <w:rFonts w:ascii="Times New Roman" w:hAnsi="Times New Roman" w:cs="Times New Roman"/>
          <w:sz w:val="28"/>
          <w:szCs w:val="28"/>
        </w:rPr>
        <w:t xml:space="preserve"> </w:t>
      </w:r>
      <w:r w:rsidR="00C4775F" w:rsidRPr="000246DE">
        <w:rPr>
          <w:rFonts w:ascii="Times New Roman" w:hAnsi="Times New Roman" w:cs="Times New Roman"/>
          <w:sz w:val="28"/>
          <w:szCs w:val="28"/>
        </w:rPr>
        <w:t>Т.</w:t>
      </w:r>
      <w:r w:rsidR="006B7F2B">
        <w:rPr>
          <w:rFonts w:ascii="Times New Roman" w:hAnsi="Times New Roman" w:cs="Times New Roman"/>
          <w:sz w:val="28"/>
          <w:szCs w:val="28"/>
        </w:rPr>
        <w:t xml:space="preserve"> </w:t>
      </w:r>
      <w:r w:rsidR="00C4775F" w:rsidRPr="000246DE">
        <w:rPr>
          <w:rFonts w:ascii="Times New Roman" w:hAnsi="Times New Roman" w:cs="Times New Roman"/>
          <w:sz w:val="28"/>
          <w:szCs w:val="28"/>
        </w:rPr>
        <w:t xml:space="preserve">Д. </w:t>
      </w:r>
      <w:r w:rsidRPr="000246DE">
        <w:rPr>
          <w:rFonts w:ascii="Times New Roman" w:hAnsi="Times New Roman" w:cs="Times New Roman"/>
          <w:sz w:val="28"/>
          <w:szCs w:val="28"/>
        </w:rPr>
        <w:t>«Участники военных действий, воинские части и подразделения» как вид концептуальной военной метафоры в современном английском, немецком, русском медиадискурсе</w:t>
      </w:r>
      <w:r w:rsidR="003C0D12">
        <w:rPr>
          <w:rFonts w:ascii="Times New Roman" w:hAnsi="Times New Roman" w:cs="Times New Roman"/>
          <w:sz w:val="28"/>
          <w:szCs w:val="28"/>
        </w:rPr>
        <w:t xml:space="preserve"> </w:t>
      </w:r>
      <w:r w:rsidR="004754D4" w:rsidRPr="000246DE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4754D4" w:rsidRPr="000246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54D4" w:rsidRPr="000246DE">
        <w:rPr>
          <w:rFonts w:ascii="Times New Roman" w:hAnsi="Times New Roman" w:cs="Times New Roman"/>
          <w:sz w:val="28"/>
          <w:szCs w:val="28"/>
        </w:rPr>
        <w:t xml:space="preserve">:  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246DE">
        <w:rPr>
          <w:rFonts w:ascii="Times New Roman" w:hAnsi="Times New Roman" w:cs="Times New Roman"/>
          <w:sz w:val="28"/>
          <w:szCs w:val="28"/>
        </w:rPr>
        <w:t>://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0246DE">
        <w:rPr>
          <w:rFonts w:ascii="Times New Roman" w:hAnsi="Times New Roman" w:cs="Times New Roman"/>
          <w:sz w:val="28"/>
          <w:szCs w:val="28"/>
        </w:rPr>
        <w:t>.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46DE">
        <w:rPr>
          <w:rFonts w:ascii="Times New Roman" w:hAnsi="Times New Roman" w:cs="Times New Roman"/>
          <w:sz w:val="28"/>
          <w:szCs w:val="28"/>
        </w:rPr>
        <w:t>/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0246DE">
        <w:rPr>
          <w:rFonts w:ascii="Times New Roman" w:hAnsi="Times New Roman" w:cs="Times New Roman"/>
          <w:sz w:val="28"/>
          <w:szCs w:val="28"/>
        </w:rPr>
        <w:t>/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6DE">
        <w:rPr>
          <w:rFonts w:ascii="Times New Roman" w:hAnsi="Times New Roman" w:cs="Times New Roman"/>
          <w:sz w:val="28"/>
          <w:szCs w:val="28"/>
        </w:rPr>
        <w:t>/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uchastniki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voennyh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deystviy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voinskie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chasti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podrazdeleniya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kontseptualnoy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voennoy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metafory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sovremennom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angliyskom</w:t>
      </w:r>
      <w:r w:rsidRPr="000246DE">
        <w:rPr>
          <w:rFonts w:ascii="Times New Roman" w:hAnsi="Times New Roman" w:cs="Times New Roman"/>
          <w:sz w:val="28"/>
          <w:szCs w:val="28"/>
        </w:rPr>
        <w:t>-</w:t>
      </w:r>
      <w:r w:rsidRPr="000246DE">
        <w:rPr>
          <w:rFonts w:ascii="Times New Roman" w:hAnsi="Times New Roman" w:cs="Times New Roman"/>
          <w:sz w:val="28"/>
          <w:szCs w:val="28"/>
          <w:lang w:val="en-US"/>
        </w:rPr>
        <w:t>nemetskom</w:t>
      </w:r>
      <w:r w:rsidRPr="000246DE">
        <w:rPr>
          <w:rFonts w:ascii="Times New Roman" w:hAnsi="Times New Roman" w:cs="Times New Roman"/>
          <w:sz w:val="28"/>
          <w:szCs w:val="28"/>
        </w:rPr>
        <w:t>)</w:t>
      </w:r>
      <w:r w:rsidR="004754D4" w:rsidRPr="000246DE">
        <w:rPr>
          <w:rFonts w:ascii="Times New Roman" w:hAnsi="Times New Roman" w:cs="Times New Roman"/>
          <w:sz w:val="28"/>
          <w:szCs w:val="28"/>
        </w:rPr>
        <w:t xml:space="preserve"> (дата обращения: 07.08.2018)</w:t>
      </w:r>
      <w:r w:rsidR="000246DE" w:rsidRPr="000246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6DE" w:rsidRPr="000246DE" w:rsidRDefault="000246DE" w:rsidP="000C6A27">
      <w:pPr>
        <w:pStyle w:val="a7"/>
        <w:numPr>
          <w:ilvl w:val="0"/>
          <w:numId w:val="1"/>
        </w:numPr>
        <w:spacing w:after="0" w:line="24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E">
        <w:rPr>
          <w:rFonts w:ascii="Times New Roman" w:hAnsi="Times New Roman" w:cs="Times New Roman"/>
          <w:sz w:val="28"/>
          <w:szCs w:val="28"/>
        </w:rPr>
        <w:t>Чудинов, А. П. Политическая лингвистика: учеб. пособие / А. П. Чудинов. – 2-е изд., испр. – Москва: Флинта: Наука, 2007. – 256 с.</w:t>
      </w:r>
    </w:p>
    <w:sectPr w:rsidR="000246DE" w:rsidRPr="000246DE" w:rsidSect="002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CF" w:rsidRDefault="002B7ECF" w:rsidP="00F45A10">
      <w:pPr>
        <w:spacing w:after="0" w:line="240" w:lineRule="auto"/>
      </w:pPr>
      <w:r>
        <w:separator/>
      </w:r>
    </w:p>
  </w:endnote>
  <w:endnote w:type="continuationSeparator" w:id="1">
    <w:p w:rsidR="002B7ECF" w:rsidRDefault="002B7ECF" w:rsidP="00F4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CF" w:rsidRDefault="002B7ECF" w:rsidP="00F45A10">
      <w:pPr>
        <w:spacing w:after="0" w:line="240" w:lineRule="auto"/>
      </w:pPr>
      <w:r>
        <w:separator/>
      </w:r>
    </w:p>
  </w:footnote>
  <w:footnote w:type="continuationSeparator" w:id="1">
    <w:p w:rsidR="002B7ECF" w:rsidRDefault="002B7ECF" w:rsidP="00F45A10">
      <w:pPr>
        <w:spacing w:after="0" w:line="240" w:lineRule="auto"/>
      </w:pPr>
      <w:r>
        <w:continuationSeparator/>
      </w:r>
    </w:p>
  </w:footnote>
  <w:footnote w:id="2">
    <w:p w:rsidR="00D054FC" w:rsidRPr="00E71D74" w:rsidRDefault="00D054FC" w:rsidP="00E71D74">
      <w:pPr>
        <w:pStyle w:val="11"/>
        <w:widowControl w:val="0"/>
        <w:autoSpaceDE w:val="0"/>
        <w:autoSpaceDN w:val="0"/>
        <w:adjustRightInd w:val="0"/>
        <w:ind w:left="0"/>
        <w:jc w:val="both"/>
      </w:pPr>
      <w:r w:rsidRPr="003F7FB5">
        <w:rPr>
          <w:rStyle w:val="a6"/>
          <w:sz w:val="20"/>
          <w:szCs w:val="20"/>
        </w:rPr>
        <w:footnoteRef/>
      </w:r>
      <w:r w:rsidRPr="00E71D74">
        <w:t>Газинская Ю. В. Конструирование политической реальности в русскоязычном медиадискурсе Украины: дис. … канд. филол. наук: 10.02.01. Чита, 2014. 187 с.</w:t>
      </w:r>
    </w:p>
  </w:footnote>
  <w:footnote w:id="3">
    <w:p w:rsidR="00150702" w:rsidRPr="00E71D74" w:rsidRDefault="00150702" w:rsidP="00E71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7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71D74">
        <w:rPr>
          <w:rFonts w:ascii="Times New Roman" w:hAnsi="Times New Roman" w:cs="Times New Roman"/>
          <w:sz w:val="24"/>
          <w:szCs w:val="24"/>
        </w:rPr>
        <w:t xml:space="preserve">Чудинов А. П. Политическая лингвистика: учеб. пособие. 2-е изд., испр. М.: Флинта: Наука, 2007. С.136-137. </w:t>
      </w:r>
    </w:p>
  </w:footnote>
  <w:footnote w:id="4">
    <w:p w:rsidR="00787A7B" w:rsidRPr="00D97DCF" w:rsidRDefault="00787A7B" w:rsidP="00787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AA3">
        <w:rPr>
          <w:rStyle w:val="a6"/>
          <w:rFonts w:ascii="Times New Roman" w:hAnsi="Times New Roman" w:cs="Times New Roman"/>
        </w:rPr>
        <w:footnoteRef/>
      </w:r>
      <w:r w:rsidRPr="00122AA3">
        <w:rPr>
          <w:rFonts w:ascii="Times New Roman" w:hAnsi="Times New Roman" w:cs="Times New Roman"/>
        </w:rPr>
        <w:t xml:space="preserve">Лату М. Н. Военная терминология в современном политическом дискурсе </w:t>
      </w:r>
      <w:r w:rsidRPr="00122AA3">
        <w:rPr>
          <w:rFonts w:ascii="Times New Roman" w:eastAsia="Times New Roman" w:hAnsi="Times New Roman" w:cs="Times New Roman"/>
        </w:rPr>
        <w:t xml:space="preserve">// </w:t>
      </w:r>
      <w:r w:rsidRPr="00122AA3">
        <w:rPr>
          <w:rFonts w:ascii="Times New Roman" w:hAnsi="Times New Roman" w:cs="Times New Roman"/>
        </w:rPr>
        <w:t xml:space="preserve"> Политическая</w:t>
      </w:r>
      <w:r w:rsidRPr="00D97DCF">
        <w:rPr>
          <w:rFonts w:ascii="Times New Roman" w:hAnsi="Times New Roman" w:cs="Times New Roman"/>
        </w:rPr>
        <w:t>лингвистика. 3(37)'2011. С. 100.</w:t>
      </w:r>
    </w:p>
  </w:footnote>
  <w:footnote w:id="5">
    <w:p w:rsidR="009A176A" w:rsidRPr="00122AA3" w:rsidRDefault="009A176A" w:rsidP="009A17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97DCF">
        <w:rPr>
          <w:rStyle w:val="a6"/>
          <w:rFonts w:ascii="Times New Roman" w:hAnsi="Times New Roman" w:cs="Times New Roman"/>
        </w:rPr>
        <w:footnoteRef/>
      </w:r>
      <w:r w:rsidRPr="00D97DCF">
        <w:rPr>
          <w:rFonts w:ascii="Times New Roman" w:hAnsi="Times New Roman" w:cs="Times New Roman"/>
        </w:rPr>
        <w:t>Магомадова</w:t>
      </w:r>
      <w:r>
        <w:rPr>
          <w:rFonts w:ascii="Times New Roman" w:hAnsi="Times New Roman" w:cs="Times New Roman"/>
        </w:rPr>
        <w:t xml:space="preserve"> </w:t>
      </w:r>
      <w:r w:rsidRPr="00D97DCF">
        <w:rPr>
          <w:rFonts w:ascii="Times New Roman" w:hAnsi="Times New Roman" w:cs="Times New Roman"/>
        </w:rPr>
        <w:t xml:space="preserve">Т. Д. «Участники военных действий, воинские части и подразделения» как вид концептуальной военной метафоры в современном английском, немецком, русском медиадискурсе. </w:t>
      </w:r>
      <w:r w:rsidRPr="00D97DCF">
        <w:rPr>
          <w:rFonts w:ascii="Times New Roman" w:hAnsi="Times New Roman" w:cs="Times New Roman"/>
          <w:lang w:val="en-US"/>
        </w:rPr>
        <w:t>URL: https://cyberleninka</w:t>
      </w:r>
      <w:r w:rsidRPr="00122AA3">
        <w:rPr>
          <w:rFonts w:ascii="Times New Roman" w:hAnsi="Times New Roman" w:cs="Times New Roman"/>
          <w:color w:val="000000"/>
          <w:lang w:val="en-US"/>
        </w:rPr>
        <w:t>.ru/article/v/uchastniki-voennyh-deystviy-voinskie-chasti-i-podrazdeleniya-kak-vid-kontseptualnoy-voennoy-metafory-v-sovremennom-angliyskom-nemetskom).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7812"/>
    <w:multiLevelType w:val="hybridMultilevel"/>
    <w:tmpl w:val="16F663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4A3"/>
    <w:rsid w:val="00003E88"/>
    <w:rsid w:val="0001657E"/>
    <w:rsid w:val="000246DE"/>
    <w:rsid w:val="00024B3D"/>
    <w:rsid w:val="00050298"/>
    <w:rsid w:val="000A5BEB"/>
    <w:rsid w:val="000B4FBE"/>
    <w:rsid w:val="000C20CE"/>
    <w:rsid w:val="000C6A27"/>
    <w:rsid w:val="00115140"/>
    <w:rsid w:val="00122AA3"/>
    <w:rsid w:val="00122ADA"/>
    <w:rsid w:val="00136075"/>
    <w:rsid w:val="00150702"/>
    <w:rsid w:val="00170E96"/>
    <w:rsid w:val="00181217"/>
    <w:rsid w:val="001856A5"/>
    <w:rsid w:val="00185817"/>
    <w:rsid w:val="001E662C"/>
    <w:rsid w:val="001E6FE6"/>
    <w:rsid w:val="002008C3"/>
    <w:rsid w:val="002053AC"/>
    <w:rsid w:val="002156C2"/>
    <w:rsid w:val="00230A3B"/>
    <w:rsid w:val="002360EF"/>
    <w:rsid w:val="002363B5"/>
    <w:rsid w:val="00253C6D"/>
    <w:rsid w:val="0026205B"/>
    <w:rsid w:val="0026756E"/>
    <w:rsid w:val="00271D9B"/>
    <w:rsid w:val="002973FD"/>
    <w:rsid w:val="002B644C"/>
    <w:rsid w:val="002B7ECF"/>
    <w:rsid w:val="002C5F01"/>
    <w:rsid w:val="002D2B49"/>
    <w:rsid w:val="002E0526"/>
    <w:rsid w:val="002E0AA8"/>
    <w:rsid w:val="002F3D2F"/>
    <w:rsid w:val="002F444B"/>
    <w:rsid w:val="002F57F6"/>
    <w:rsid w:val="002F7D1C"/>
    <w:rsid w:val="00307764"/>
    <w:rsid w:val="00323EA1"/>
    <w:rsid w:val="00335922"/>
    <w:rsid w:val="00337B21"/>
    <w:rsid w:val="00384872"/>
    <w:rsid w:val="00392EAE"/>
    <w:rsid w:val="003A738D"/>
    <w:rsid w:val="003C0D12"/>
    <w:rsid w:val="003C2773"/>
    <w:rsid w:val="003C612D"/>
    <w:rsid w:val="003D1945"/>
    <w:rsid w:val="003E3B55"/>
    <w:rsid w:val="003F3EC8"/>
    <w:rsid w:val="003F7FB5"/>
    <w:rsid w:val="0040551C"/>
    <w:rsid w:val="00411E4F"/>
    <w:rsid w:val="0042589B"/>
    <w:rsid w:val="004370C7"/>
    <w:rsid w:val="00443194"/>
    <w:rsid w:val="00452D3A"/>
    <w:rsid w:val="004631A3"/>
    <w:rsid w:val="00464B4F"/>
    <w:rsid w:val="004754D4"/>
    <w:rsid w:val="0049062F"/>
    <w:rsid w:val="004A4AB5"/>
    <w:rsid w:val="004B2E8D"/>
    <w:rsid w:val="004C3DDC"/>
    <w:rsid w:val="004D16D2"/>
    <w:rsid w:val="005058CF"/>
    <w:rsid w:val="00514345"/>
    <w:rsid w:val="00521E26"/>
    <w:rsid w:val="00531D19"/>
    <w:rsid w:val="005552C5"/>
    <w:rsid w:val="0055677C"/>
    <w:rsid w:val="00564BBF"/>
    <w:rsid w:val="005816E5"/>
    <w:rsid w:val="005A2FB5"/>
    <w:rsid w:val="005A5C71"/>
    <w:rsid w:val="005A7E5A"/>
    <w:rsid w:val="005C4A90"/>
    <w:rsid w:val="005D0CB6"/>
    <w:rsid w:val="005D5DD1"/>
    <w:rsid w:val="0061616B"/>
    <w:rsid w:val="00616645"/>
    <w:rsid w:val="00632B18"/>
    <w:rsid w:val="00640626"/>
    <w:rsid w:val="0064125D"/>
    <w:rsid w:val="00641D22"/>
    <w:rsid w:val="006451A1"/>
    <w:rsid w:val="00650433"/>
    <w:rsid w:val="00695F21"/>
    <w:rsid w:val="006A0BBE"/>
    <w:rsid w:val="006B7F2B"/>
    <w:rsid w:val="006C2AF8"/>
    <w:rsid w:val="006D745F"/>
    <w:rsid w:val="006F5F1B"/>
    <w:rsid w:val="007002E6"/>
    <w:rsid w:val="00701DCF"/>
    <w:rsid w:val="00710151"/>
    <w:rsid w:val="00722867"/>
    <w:rsid w:val="00722F9A"/>
    <w:rsid w:val="00761EBB"/>
    <w:rsid w:val="00777BF0"/>
    <w:rsid w:val="00787A7B"/>
    <w:rsid w:val="007946FB"/>
    <w:rsid w:val="007A15C3"/>
    <w:rsid w:val="007A5A2E"/>
    <w:rsid w:val="007B42F8"/>
    <w:rsid w:val="007E3ED2"/>
    <w:rsid w:val="007F4948"/>
    <w:rsid w:val="0084237C"/>
    <w:rsid w:val="00843D0F"/>
    <w:rsid w:val="00882BD7"/>
    <w:rsid w:val="00884A15"/>
    <w:rsid w:val="00893DBD"/>
    <w:rsid w:val="008A357E"/>
    <w:rsid w:val="008A5C89"/>
    <w:rsid w:val="008A7A97"/>
    <w:rsid w:val="008B208A"/>
    <w:rsid w:val="008C7421"/>
    <w:rsid w:val="00927709"/>
    <w:rsid w:val="009311E8"/>
    <w:rsid w:val="00933F8D"/>
    <w:rsid w:val="00936624"/>
    <w:rsid w:val="00955348"/>
    <w:rsid w:val="009606DE"/>
    <w:rsid w:val="00970AF5"/>
    <w:rsid w:val="009A176A"/>
    <w:rsid w:val="009A42D9"/>
    <w:rsid w:val="009C4391"/>
    <w:rsid w:val="009C71D0"/>
    <w:rsid w:val="009D3CD9"/>
    <w:rsid w:val="009D489E"/>
    <w:rsid w:val="009E4763"/>
    <w:rsid w:val="00A03448"/>
    <w:rsid w:val="00A172BF"/>
    <w:rsid w:val="00A23121"/>
    <w:rsid w:val="00A33D11"/>
    <w:rsid w:val="00A43878"/>
    <w:rsid w:val="00A43BDB"/>
    <w:rsid w:val="00A76FFA"/>
    <w:rsid w:val="00A91057"/>
    <w:rsid w:val="00AB24A9"/>
    <w:rsid w:val="00AB49CB"/>
    <w:rsid w:val="00AB55BF"/>
    <w:rsid w:val="00AB61A9"/>
    <w:rsid w:val="00AB622D"/>
    <w:rsid w:val="00AD2FE1"/>
    <w:rsid w:val="00AE52A3"/>
    <w:rsid w:val="00AF1B86"/>
    <w:rsid w:val="00B02AB1"/>
    <w:rsid w:val="00B03BE6"/>
    <w:rsid w:val="00B53D7F"/>
    <w:rsid w:val="00B64672"/>
    <w:rsid w:val="00B76D50"/>
    <w:rsid w:val="00B96E85"/>
    <w:rsid w:val="00B97F71"/>
    <w:rsid w:val="00BA7E4C"/>
    <w:rsid w:val="00BC0076"/>
    <w:rsid w:val="00BD413C"/>
    <w:rsid w:val="00BE3656"/>
    <w:rsid w:val="00BE64CA"/>
    <w:rsid w:val="00C01382"/>
    <w:rsid w:val="00C074F8"/>
    <w:rsid w:val="00C21DAA"/>
    <w:rsid w:val="00C22F9E"/>
    <w:rsid w:val="00C24A95"/>
    <w:rsid w:val="00C3722F"/>
    <w:rsid w:val="00C417DC"/>
    <w:rsid w:val="00C4775F"/>
    <w:rsid w:val="00C47981"/>
    <w:rsid w:val="00C53205"/>
    <w:rsid w:val="00C607C2"/>
    <w:rsid w:val="00C666D6"/>
    <w:rsid w:val="00C73B3E"/>
    <w:rsid w:val="00C746DE"/>
    <w:rsid w:val="00C76427"/>
    <w:rsid w:val="00C91B23"/>
    <w:rsid w:val="00CA7A42"/>
    <w:rsid w:val="00CB2820"/>
    <w:rsid w:val="00CF4328"/>
    <w:rsid w:val="00CF49F1"/>
    <w:rsid w:val="00CF4E8B"/>
    <w:rsid w:val="00D02592"/>
    <w:rsid w:val="00D04310"/>
    <w:rsid w:val="00D054FC"/>
    <w:rsid w:val="00D065E7"/>
    <w:rsid w:val="00D374AD"/>
    <w:rsid w:val="00D40D35"/>
    <w:rsid w:val="00D57C58"/>
    <w:rsid w:val="00D7673D"/>
    <w:rsid w:val="00D83BC5"/>
    <w:rsid w:val="00D876B9"/>
    <w:rsid w:val="00D97DCF"/>
    <w:rsid w:val="00DB2FA6"/>
    <w:rsid w:val="00DB39D6"/>
    <w:rsid w:val="00DC0883"/>
    <w:rsid w:val="00E00394"/>
    <w:rsid w:val="00E04170"/>
    <w:rsid w:val="00E178D9"/>
    <w:rsid w:val="00E25001"/>
    <w:rsid w:val="00E71D74"/>
    <w:rsid w:val="00E73D30"/>
    <w:rsid w:val="00E9044C"/>
    <w:rsid w:val="00E9605D"/>
    <w:rsid w:val="00EA1EC3"/>
    <w:rsid w:val="00EA2211"/>
    <w:rsid w:val="00EB224B"/>
    <w:rsid w:val="00EB34D5"/>
    <w:rsid w:val="00EE796C"/>
    <w:rsid w:val="00EF085D"/>
    <w:rsid w:val="00F234A3"/>
    <w:rsid w:val="00F31C28"/>
    <w:rsid w:val="00F457F2"/>
    <w:rsid w:val="00F45A10"/>
    <w:rsid w:val="00F46FD7"/>
    <w:rsid w:val="00F54E90"/>
    <w:rsid w:val="00F62086"/>
    <w:rsid w:val="00F77DDB"/>
    <w:rsid w:val="00F8742E"/>
    <w:rsid w:val="00F87B25"/>
    <w:rsid w:val="00F97D35"/>
    <w:rsid w:val="00FB51CF"/>
    <w:rsid w:val="00FD1DA3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AC"/>
  </w:style>
  <w:style w:type="paragraph" w:styleId="1">
    <w:name w:val="heading 1"/>
    <w:basedOn w:val="a"/>
    <w:link w:val="10"/>
    <w:uiPriority w:val="9"/>
    <w:qFormat/>
    <w:rsid w:val="00A23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12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45A1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rsid w:val="00F4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5A1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F45A10"/>
    <w:rPr>
      <w:vertAlign w:val="superscript"/>
    </w:rPr>
  </w:style>
  <w:style w:type="paragraph" w:styleId="a7">
    <w:name w:val="List Paragraph"/>
    <w:basedOn w:val="a"/>
    <w:uiPriority w:val="34"/>
    <w:qFormat/>
    <w:rsid w:val="0042589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AB61A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61A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B61A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31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Абзац списка2"/>
    <w:basedOn w:val="a"/>
    <w:rsid w:val="00893DB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sh-link">
    <w:name w:val="resh-link"/>
    <w:basedOn w:val="a0"/>
    <w:rsid w:val="00AB2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F8B5-9E1A-458A-9DB2-57488A25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qwerty</cp:lastModifiedBy>
  <cp:revision>2</cp:revision>
  <dcterms:created xsi:type="dcterms:W3CDTF">2018-09-09T15:24:00Z</dcterms:created>
  <dcterms:modified xsi:type="dcterms:W3CDTF">2018-09-09T15:24:00Z</dcterms:modified>
</cp:coreProperties>
</file>