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29" w:rsidRPr="00173BF9" w:rsidRDefault="001C1B29" w:rsidP="001C1B29">
      <w:pPr>
        <w:ind w:firstLine="709"/>
        <w:jc w:val="center"/>
        <w:rPr>
          <w:b/>
          <w:color w:val="000000"/>
          <w:sz w:val="28"/>
          <w:szCs w:val="28"/>
        </w:rPr>
      </w:pPr>
      <w:r w:rsidRPr="00173BF9">
        <w:rPr>
          <w:b/>
          <w:color w:val="000000"/>
          <w:sz w:val="28"/>
          <w:szCs w:val="28"/>
        </w:rPr>
        <w:t>Публикации преподавателей Гуманитарно-педагогической академии (филиал) ФГАОУ ВО «Крымский федеральный университет</w:t>
      </w:r>
      <w:r w:rsidR="00E330C8" w:rsidRPr="00173BF9">
        <w:rPr>
          <w:b/>
          <w:color w:val="000000"/>
          <w:sz w:val="28"/>
          <w:szCs w:val="28"/>
        </w:rPr>
        <w:t xml:space="preserve"> имени В.И. Вернадского» за 201</w:t>
      </w:r>
      <w:r w:rsidR="00173BF9" w:rsidRPr="00173BF9">
        <w:rPr>
          <w:b/>
          <w:color w:val="000000"/>
          <w:sz w:val="28"/>
          <w:szCs w:val="28"/>
        </w:rPr>
        <w:t>9</w:t>
      </w:r>
      <w:r w:rsidRPr="00173BF9">
        <w:rPr>
          <w:b/>
          <w:color w:val="000000"/>
          <w:sz w:val="28"/>
          <w:szCs w:val="28"/>
        </w:rPr>
        <w:t xml:space="preserve"> г.</w:t>
      </w:r>
    </w:p>
    <w:p w:rsidR="001C1B29" w:rsidRPr="00173BF9" w:rsidRDefault="001C1B29" w:rsidP="001C1B29">
      <w:pPr>
        <w:ind w:firstLine="709"/>
        <w:jc w:val="both"/>
        <w:rPr>
          <w:color w:val="000000"/>
          <w:sz w:val="28"/>
          <w:szCs w:val="28"/>
        </w:rPr>
      </w:pPr>
    </w:p>
    <w:p w:rsidR="00207782" w:rsidRPr="00173BF9" w:rsidRDefault="00D40265" w:rsidP="00D40265">
      <w:pPr>
        <w:ind w:firstLine="709"/>
        <w:jc w:val="both"/>
        <w:rPr>
          <w:color w:val="000000"/>
          <w:sz w:val="28"/>
          <w:szCs w:val="28"/>
        </w:rPr>
      </w:pPr>
      <w:r w:rsidRPr="00173BF9">
        <w:rPr>
          <w:color w:val="000000"/>
          <w:sz w:val="28"/>
          <w:szCs w:val="28"/>
        </w:rPr>
        <w:t>В течение 201</w:t>
      </w:r>
      <w:r w:rsidR="00173BF9" w:rsidRPr="00173BF9">
        <w:rPr>
          <w:color w:val="000000"/>
          <w:sz w:val="28"/>
          <w:szCs w:val="28"/>
        </w:rPr>
        <w:t>9</w:t>
      </w:r>
      <w:r w:rsidRPr="00173BF9">
        <w:rPr>
          <w:color w:val="000000"/>
          <w:sz w:val="28"/>
          <w:szCs w:val="28"/>
        </w:rPr>
        <w:t xml:space="preserve"> года преподавателями, докторантами и аспирантами академии издано</w:t>
      </w:r>
      <w:r w:rsidR="00207782" w:rsidRPr="00173BF9">
        <w:rPr>
          <w:color w:val="000000"/>
          <w:sz w:val="28"/>
          <w:szCs w:val="28"/>
        </w:rPr>
        <w:t>: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- 13 монографий; 31 глава в коллективных монографиях других вузов (планировалось издать 20 монографий);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- 2 учебника, 17 учебно - методических пособий; разработано электронных образовательных ресурсов – 15 (планировалось издать 57, издано на 23 меньше, чем в Плане изданий на 2019 г.).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582 статьи в цитируемых изданиях, из них: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в журналах международной системы цитирования Web of Science – </w:t>
      </w:r>
      <w:r w:rsidRPr="00173BF9">
        <w:rPr>
          <w:b/>
          <w:color w:val="000000" w:themeColor="text1"/>
          <w:sz w:val="28"/>
          <w:szCs w:val="28"/>
        </w:rPr>
        <w:t>30</w:t>
      </w:r>
      <w:r w:rsidRPr="00173BF9">
        <w:rPr>
          <w:color w:val="000000" w:themeColor="text1"/>
          <w:sz w:val="28"/>
          <w:szCs w:val="28"/>
        </w:rPr>
        <w:t xml:space="preserve">; Skopus - </w:t>
      </w:r>
      <w:r w:rsidRPr="00173BF9">
        <w:rPr>
          <w:b/>
          <w:color w:val="000000" w:themeColor="text1"/>
          <w:sz w:val="28"/>
          <w:szCs w:val="28"/>
        </w:rPr>
        <w:t>25</w:t>
      </w:r>
      <w:r w:rsidRPr="00173BF9">
        <w:rPr>
          <w:color w:val="000000" w:themeColor="text1"/>
          <w:sz w:val="28"/>
          <w:szCs w:val="28"/>
        </w:rPr>
        <w:t>;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в журналах системы цитирования РИНЦ – 360 статей;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в изданиях ВАК РФ – 169 статьи;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в других изданиях 81, из них – 3 в международных изданиях;</w:t>
      </w:r>
    </w:p>
    <w:p w:rsidR="00173BF9" w:rsidRPr="00173BF9" w:rsidRDefault="00173BF9" w:rsidP="00173BF9">
      <w:pPr>
        <w:ind w:firstLine="709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- 31 методических рекомендаций.</w:t>
      </w:r>
    </w:p>
    <w:p w:rsidR="00207782" w:rsidRPr="00173BF9" w:rsidRDefault="00207782" w:rsidP="001C1B29">
      <w:pPr>
        <w:jc w:val="center"/>
        <w:rPr>
          <w:b/>
          <w:color w:val="000000"/>
          <w:sz w:val="28"/>
          <w:szCs w:val="28"/>
        </w:rPr>
      </w:pPr>
    </w:p>
    <w:p w:rsidR="00173BF9" w:rsidRPr="00173BF9" w:rsidRDefault="00173BF9" w:rsidP="00173BF9">
      <w:pPr>
        <w:ind w:left="46"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rStyle w:val="xfmc6mailrucssattributepostfix"/>
          <w:color w:val="000000" w:themeColor="text1"/>
          <w:sz w:val="28"/>
          <w:szCs w:val="28"/>
        </w:rPr>
        <w:t>Особенности высшего профессионального образования в контексте реализации ФГОС ВО /коллективная монография</w:t>
      </w:r>
      <w:r w:rsidRPr="00173BF9">
        <w:rPr>
          <w:color w:val="000000" w:themeColor="text1"/>
          <w:sz w:val="28"/>
          <w:szCs w:val="28"/>
        </w:rPr>
        <w:t xml:space="preserve"> (Бекирова Э.Ш. Бекиров С.Н., Везетиу Е.В., Вовк Е.В., Горбунова Н.В., </w:t>
      </w:r>
      <w:r w:rsidRPr="00173BF9">
        <w:rPr>
          <w:bCs/>
          <w:color w:val="000000" w:themeColor="text1"/>
          <w:sz w:val="28"/>
          <w:szCs w:val="28"/>
        </w:rPr>
        <w:t xml:space="preserve">Койкова Э.И., Кот Т.А., Пономарева Е.Ю., Рудакова О.А. </w:t>
      </w:r>
      <w:r w:rsidRPr="00173BF9">
        <w:rPr>
          <w:color w:val="000000" w:themeColor="text1"/>
          <w:sz w:val="28"/>
          <w:szCs w:val="28"/>
        </w:rPr>
        <w:t xml:space="preserve">// </w:t>
      </w:r>
      <w:r w:rsidRPr="00173BF9">
        <w:rPr>
          <w:rStyle w:val="xfmc6mailrucssattributepostfix"/>
          <w:color w:val="000000" w:themeColor="text1"/>
          <w:sz w:val="28"/>
          <w:szCs w:val="28"/>
        </w:rPr>
        <w:t xml:space="preserve">Ялта: </w:t>
      </w:r>
      <w:r w:rsidRPr="00173BF9">
        <w:rPr>
          <w:color w:val="000000" w:themeColor="text1"/>
          <w:sz w:val="28"/>
          <w:szCs w:val="28"/>
        </w:rPr>
        <w:t>РИО ГПА, 2018. – 180 с.;</w:t>
      </w:r>
    </w:p>
    <w:p w:rsidR="00173BF9" w:rsidRPr="00173BF9" w:rsidRDefault="00173BF9" w:rsidP="00173BF9">
      <w:pPr>
        <w:ind w:left="46"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Глузман А.В., Яценко Т.С. </w:t>
      </w:r>
      <w:r w:rsidRPr="00173BF9">
        <w:rPr>
          <w:iCs/>
          <w:color w:val="000000" w:themeColor="text1"/>
          <w:sz w:val="28"/>
          <w:szCs w:val="28"/>
          <w:lang w:val="uk-UA" w:eastAsia="ru-RU"/>
        </w:rPr>
        <w:t xml:space="preserve">Наукова дiяльнiсть академiка НАПН  України </w:t>
      </w:r>
      <w:r w:rsidRPr="00173BF9">
        <w:rPr>
          <w:iCs/>
          <w:color w:val="000000" w:themeColor="text1"/>
          <w:sz w:val="28"/>
          <w:szCs w:val="28"/>
          <w:lang w:eastAsia="ru-RU"/>
        </w:rPr>
        <w:t>Тамари</w:t>
      </w:r>
      <w:r w:rsidRPr="00173BF9">
        <w:rPr>
          <w:iCs/>
          <w:color w:val="000000" w:themeColor="text1"/>
          <w:sz w:val="28"/>
          <w:szCs w:val="28"/>
          <w:lang w:val="uk-UA" w:eastAsia="ru-RU"/>
        </w:rPr>
        <w:t xml:space="preserve"> Яценко / </w:t>
      </w:r>
      <w:r w:rsidRPr="00173BF9">
        <w:rPr>
          <w:iCs/>
          <w:color w:val="000000" w:themeColor="text1"/>
          <w:sz w:val="28"/>
          <w:szCs w:val="28"/>
          <w:lang w:eastAsia="ru-RU"/>
        </w:rPr>
        <w:t xml:space="preserve">МОН  </w:t>
      </w:r>
      <w:r w:rsidRPr="00173BF9">
        <w:rPr>
          <w:iCs/>
          <w:color w:val="000000" w:themeColor="text1"/>
          <w:sz w:val="28"/>
          <w:szCs w:val="28"/>
          <w:lang w:val="uk-UA" w:eastAsia="ru-RU"/>
        </w:rPr>
        <w:t xml:space="preserve">України; </w:t>
      </w:r>
      <w:r w:rsidRPr="00173BF9">
        <w:rPr>
          <w:iCs/>
          <w:color w:val="000000" w:themeColor="text1"/>
          <w:sz w:val="28"/>
          <w:szCs w:val="28"/>
          <w:lang w:eastAsia="ru-RU"/>
        </w:rPr>
        <w:t>ЧНУ ак.Богдана Хмельницкого. - Дн</w:t>
      </w:r>
      <w:r w:rsidRPr="00173BF9">
        <w:rPr>
          <w:iCs/>
          <w:color w:val="000000" w:themeColor="text1"/>
          <w:sz w:val="28"/>
          <w:szCs w:val="28"/>
          <w:lang w:val="en-US" w:eastAsia="ru-RU"/>
        </w:rPr>
        <w:t>i</w:t>
      </w:r>
      <w:r w:rsidRPr="00173BF9">
        <w:rPr>
          <w:iCs/>
          <w:color w:val="000000" w:themeColor="text1"/>
          <w:sz w:val="28"/>
          <w:szCs w:val="28"/>
          <w:lang w:eastAsia="ru-RU"/>
        </w:rPr>
        <w:t>про, 2019. - С.91-101;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Шувалова И.Н. </w:t>
      </w:r>
      <w:r w:rsidRPr="00173BF9">
        <w:rPr>
          <w:bCs/>
          <w:color w:val="000000" w:themeColor="text1"/>
          <w:sz w:val="28"/>
          <w:szCs w:val="28"/>
        </w:rPr>
        <w:t xml:space="preserve">Оборудование </w:t>
      </w:r>
      <w:r w:rsidRPr="00173BF9">
        <w:rPr>
          <w:color w:val="000000" w:themeColor="text1"/>
          <w:sz w:val="28"/>
          <w:szCs w:val="28"/>
        </w:rPr>
        <w:t xml:space="preserve">«NovuМedical» </w:t>
      </w:r>
      <w:r w:rsidRPr="00173BF9">
        <w:rPr>
          <w:bCs/>
          <w:color w:val="000000" w:themeColor="text1"/>
          <w:sz w:val="28"/>
          <w:szCs w:val="28"/>
        </w:rPr>
        <w:t>для домашнего применения, как метод повышения качества жизни и здоровья. Активационная - восстановительная терапия – РИО ГПА КФУ, Ялта – 2019 - 72с.;</w:t>
      </w:r>
    </w:p>
    <w:p w:rsidR="00173BF9" w:rsidRPr="00173BF9" w:rsidRDefault="00173BF9" w:rsidP="00173BF9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Шачкова Э.В. </w:t>
      </w:r>
      <w:r w:rsidRPr="00173BF9">
        <w:rPr>
          <w:rFonts w:eastAsia="Calibri"/>
          <w:color w:val="000000" w:themeColor="text1"/>
          <w:sz w:val="28"/>
          <w:szCs w:val="28"/>
        </w:rPr>
        <w:t xml:space="preserve">Развитие творческого потенциала учителей изобразительного искусства (на основе изучения </w:t>
      </w:r>
      <w:bookmarkStart w:id="0" w:name="_GoBack"/>
      <w:bookmarkEnd w:id="0"/>
      <w:r w:rsidRPr="00173BF9">
        <w:rPr>
          <w:rFonts w:eastAsia="Calibri"/>
          <w:color w:val="000000" w:themeColor="text1"/>
          <w:sz w:val="28"/>
          <w:szCs w:val="28"/>
        </w:rPr>
        <w:t>миниатюрной  композиции): [монография] / Э. В. Шачкова. − Москва: ДПК Пресс», 2019. − 350 с.;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</w:rPr>
        <w:t xml:space="preserve">- Селиванов В.В. </w:t>
      </w:r>
      <w:r w:rsidRPr="00173BF9">
        <w:rPr>
          <w:color w:val="000000" w:themeColor="text1"/>
          <w:sz w:val="28"/>
          <w:szCs w:val="28"/>
          <w:lang w:eastAsia="ru-RU"/>
        </w:rPr>
        <w:t>Исследование особенностей морского туризма как важного сегмента международного пассажирского судоходства - Монография. – Москва, Берлин: изд-во Директ-Медиа, 2019 .– 285 с.;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  <w:lang w:eastAsia="ru-RU"/>
        </w:rPr>
        <w:t xml:space="preserve">- Лукьянова Е.Ю. Теоретические и прикладные аспекты формирования системы процессного менеджмента предприятия в условиях национальной экономики - Монография. – Симферополь: ИТ «Ариал», 2018. - 172 с.; 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color w:val="000000" w:themeColor="text1"/>
          <w:sz w:val="28"/>
          <w:szCs w:val="28"/>
          <w:lang w:eastAsia="ru-RU"/>
        </w:rPr>
        <w:t>Психологическая служба учреждений высшего образования: интеграция учащейся молодёжи Республики Крым в социокультурное пространство РФ: коллективная монография // Пономарёва Е.Ю., Бура Л.В., Григорьев Г.П., Ерина И.А., Ковалевсквая А.А., Кучеренко С.В., Мартынюк О.Б., Рудакова О.А., Усатенко О.Н. – Ялта: РИО ГПА КФУ, 2019 – 200 с.;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  <w:lang w:eastAsia="ru-RU"/>
        </w:rPr>
        <w:lastRenderedPageBreak/>
        <w:t>- Разбеглова Т.П., Мирошников О.А. Целеполагающий субъект: мифы и реалии: монография: ИТ «Ариал», 2019 – 280 с.;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  <w:lang w:eastAsia="ru-RU"/>
        </w:rPr>
        <w:t>- Векторы развития современной англоязычной литературы: коллективная монография (Лушникова Г.И., Осадчая Т.Ю., Чемезова Е.Р., Солопина Г.А.): Симферополь: ИТ «Ариал», 2019 – 164 с.;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eastAsia="ru-RU"/>
        </w:rPr>
        <w:t xml:space="preserve">- Горбунова Н.В., Глузман Н.А. </w:t>
      </w:r>
      <w:r w:rsidRPr="00173BF9">
        <w:rPr>
          <w:color w:val="000000" w:themeColor="text1"/>
          <w:sz w:val="28"/>
          <w:szCs w:val="28"/>
        </w:rPr>
        <w:t>Профессионализм педагога: успешность и карьера // Профессионализм педагога: успешность и карьера : монография / Н.А. Глузман, Н.В. Горбунова. – М. : ИНФРА-М, 2019. – 314 с.;</w:t>
      </w:r>
    </w:p>
    <w:p w:rsidR="00173BF9" w:rsidRPr="00173BF9" w:rsidRDefault="00173BF9" w:rsidP="00173BF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eastAsia="ru-RU"/>
        </w:rPr>
        <w:t xml:space="preserve">- Горбунова Н.В., Глузман Н.А. Подготовка будущих воспитателей к работе с детьми дошкольного возраста: современные стратегии // </w:t>
      </w:r>
      <w:r w:rsidRPr="00173BF9">
        <w:rPr>
          <w:color w:val="000000" w:themeColor="text1"/>
          <w:sz w:val="28"/>
          <w:szCs w:val="28"/>
        </w:rPr>
        <w:t>– Симферополь, ИТ Ариал, 2019. – 248 с.;</w:t>
      </w:r>
    </w:p>
    <w:p w:rsidR="00173BF9" w:rsidRPr="00173BF9" w:rsidRDefault="00173BF9" w:rsidP="00173BF9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</w:rPr>
        <w:t xml:space="preserve">- Царегородцева С.С. </w:t>
      </w:r>
      <w:r w:rsidRPr="00173BF9">
        <w:rPr>
          <w:bCs/>
          <w:color w:val="000000" w:themeColor="text1"/>
          <w:sz w:val="28"/>
          <w:szCs w:val="28"/>
          <w:lang w:eastAsia="ru-RU"/>
        </w:rPr>
        <w:t>Роман Г.Д. Гребенщикова «Чураевы» с социокультурном контексте: монография // М.: ИИНФРА-М, 2019. – 127 с.;</w:t>
      </w:r>
    </w:p>
    <w:p w:rsidR="00173BF9" w:rsidRPr="00173BF9" w:rsidRDefault="00173BF9" w:rsidP="00173BF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bCs/>
          <w:color w:val="000000" w:themeColor="text1"/>
          <w:sz w:val="28"/>
          <w:szCs w:val="28"/>
          <w:lang w:eastAsia="ru-RU"/>
        </w:rPr>
        <w:t xml:space="preserve">- Синельникова Л.Н. </w:t>
      </w:r>
      <w:r w:rsidRPr="00173BF9">
        <w:rPr>
          <w:color w:val="000000" w:themeColor="text1"/>
          <w:sz w:val="28"/>
          <w:szCs w:val="28"/>
          <w:lang w:eastAsia="ru-RU"/>
        </w:rPr>
        <w:t>М.: Стихотворный текст: междисциплинарная интерпретация // Инфра-М, 2019. 267 с.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eastAsia="ru-RU"/>
        </w:rPr>
        <w:t xml:space="preserve">- </w:t>
      </w:r>
      <w:r w:rsidRPr="00173BF9">
        <w:rPr>
          <w:bCs/>
          <w:color w:val="000000" w:themeColor="text1"/>
          <w:sz w:val="28"/>
          <w:szCs w:val="28"/>
        </w:rPr>
        <w:t>Человек и общество в эпоху глобализации. Коллективная монография (Атик АА, Бекиров С.Н., Биляева ИИ, Ерзаулова А.Г., Корсунский АГ, Мешков ИМ, Масаев М.В., Мирошников ОА, Шевченко ОК) / Под общей редакцией Т.П. Разбегловой - Симферополь  : ИТ «АРИАЛ», 2018. – 192 с.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bCs/>
          <w:color w:val="000000" w:themeColor="text1"/>
          <w:sz w:val="28"/>
          <w:szCs w:val="28"/>
        </w:rPr>
        <w:t xml:space="preserve">Малышенко К.А., Анашкина М.В. Финансовый механизм противодействия инсайдерским сделкам на рынке ценных бумаг // </w:t>
      </w:r>
      <w:r w:rsidRPr="00173BF9">
        <w:rPr>
          <w:rStyle w:val="a4"/>
          <w:color w:val="000000" w:themeColor="text1"/>
          <w:sz w:val="28"/>
          <w:szCs w:val="28"/>
        </w:rPr>
        <w:t>Монография Изд-во: </w:t>
      </w:r>
      <w:hyperlink r:id="rId5" w:history="1">
        <w:r w:rsidRPr="00173BF9">
          <w:rPr>
            <w:rStyle w:val="a4"/>
            <w:color w:val="000000" w:themeColor="text1"/>
            <w:sz w:val="28"/>
            <w:szCs w:val="28"/>
          </w:rPr>
          <w:t>КноРус</w:t>
        </w:r>
      </w:hyperlink>
      <w:r w:rsidRPr="00173BF9">
        <w:rPr>
          <w:rStyle w:val="a4"/>
          <w:color w:val="000000" w:themeColor="text1"/>
          <w:sz w:val="28"/>
          <w:szCs w:val="28"/>
        </w:rPr>
        <w:t xml:space="preserve">, 2019, Страницы: 144  ISBN: 5436531466 ISBN-13(EAN): 9785436531465 </w:t>
      </w:r>
      <w:hyperlink r:id="rId6" w:history="1">
        <w:r w:rsidRPr="00173BF9">
          <w:rPr>
            <w:rStyle w:val="a4"/>
            <w:color w:val="000000" w:themeColor="text1"/>
            <w:sz w:val="28"/>
            <w:szCs w:val="28"/>
          </w:rPr>
          <w:t>https://rus.logobook.ru/prod_show.php?object_uid=2275452</w:t>
        </w:r>
      </w:hyperlink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Кучеренко С.В. Павлюк Т.П., Дубинец З.Античный интертекст во французской литературе ХХ века // </w:t>
      </w:r>
      <w:r w:rsidRPr="00173BF9">
        <w:rPr>
          <w:bCs/>
          <w:color w:val="000000" w:themeColor="text1"/>
          <w:sz w:val="28"/>
          <w:szCs w:val="28"/>
          <w:lang w:val="en-US" w:eastAsia="uk-UA"/>
        </w:rPr>
        <w:t>ISBN</w:t>
      </w:r>
      <w:r w:rsidRPr="00173BF9">
        <w:rPr>
          <w:bCs/>
          <w:color w:val="000000" w:themeColor="text1"/>
          <w:sz w:val="28"/>
          <w:szCs w:val="28"/>
          <w:lang w:eastAsia="uk-UA"/>
        </w:rPr>
        <w:t xml:space="preserve"> 978-620-0-28570-6 </w:t>
      </w:r>
      <w:r w:rsidRPr="00173BF9">
        <w:rPr>
          <w:bCs/>
          <w:color w:val="000000" w:themeColor="text1"/>
          <w:sz w:val="28"/>
          <w:szCs w:val="28"/>
          <w:lang w:val="en-US"/>
        </w:rPr>
        <w:t>LAP</w:t>
      </w:r>
      <w:r w:rsidRPr="00173BF9">
        <w:rPr>
          <w:bCs/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  <w:lang w:val="en-US"/>
        </w:rPr>
        <w:t>LAMBERT</w:t>
      </w:r>
      <w:r w:rsidRPr="00173BF9">
        <w:rPr>
          <w:bCs/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  <w:lang w:val="en-US"/>
        </w:rPr>
        <w:t>Academic</w:t>
      </w:r>
      <w:r w:rsidRPr="00173BF9">
        <w:rPr>
          <w:bCs/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  <w:lang w:val="en-US"/>
        </w:rPr>
        <w:t>Pablishing</w:t>
      </w:r>
      <w:r w:rsidRPr="00173BF9">
        <w:rPr>
          <w:bCs/>
          <w:color w:val="000000" w:themeColor="text1"/>
          <w:sz w:val="28"/>
          <w:szCs w:val="28"/>
        </w:rPr>
        <w:t xml:space="preserve">, 2019. ‒ 89 </w:t>
      </w:r>
      <w:r w:rsidRPr="00173BF9">
        <w:rPr>
          <w:bCs/>
          <w:color w:val="000000" w:themeColor="text1"/>
          <w:sz w:val="28"/>
          <w:szCs w:val="28"/>
          <w:lang w:val="en-US"/>
        </w:rPr>
        <w:t>pp</w:t>
      </w:r>
      <w:r w:rsidRPr="00173BF9">
        <w:rPr>
          <w:bCs/>
          <w:color w:val="000000" w:themeColor="text1"/>
          <w:sz w:val="28"/>
          <w:szCs w:val="28"/>
        </w:rPr>
        <w:t>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color w:val="000000" w:themeColor="text1"/>
          <w:sz w:val="28"/>
          <w:szCs w:val="28"/>
          <w:lang w:val="uk-UA"/>
        </w:rPr>
        <w:t>Россия и мир в пространстве глобальн</w:t>
      </w:r>
      <w:r w:rsidRPr="00173BF9">
        <w:rPr>
          <w:color w:val="000000" w:themeColor="text1"/>
          <w:sz w:val="28"/>
          <w:szCs w:val="28"/>
        </w:rPr>
        <w:t>ы</w:t>
      </w:r>
      <w:r w:rsidRPr="00173BF9">
        <w:rPr>
          <w:color w:val="000000" w:themeColor="text1"/>
          <w:sz w:val="28"/>
          <w:szCs w:val="28"/>
          <w:lang w:val="uk-UA"/>
        </w:rPr>
        <w:t>х потрясений и нового мироустройства.ХХ – ХХ вв. К 100-летию Великой русской революции. Коллективная монограф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uk-UA"/>
        </w:rPr>
        <w:t xml:space="preserve">я </w:t>
      </w:r>
      <w:r w:rsidRPr="00173BF9">
        <w:rPr>
          <w:color w:val="000000" w:themeColor="text1"/>
          <w:spacing w:val="-4"/>
          <w:sz w:val="28"/>
          <w:szCs w:val="28"/>
          <w:lang w:val="uk-UA"/>
        </w:rPr>
        <w:t>/</w:t>
      </w:r>
      <w:r w:rsidRPr="00173BF9">
        <w:rPr>
          <w:color w:val="000000" w:themeColor="text1"/>
          <w:sz w:val="28"/>
          <w:szCs w:val="28"/>
          <w:lang w:val="uk-UA"/>
        </w:rPr>
        <w:t xml:space="preserve"> Под ред.. Е.Б.Дудниковой, В.Я. Романченко, Н.В. Шалаевой </w:t>
      </w:r>
      <w:r w:rsidRPr="00173BF9">
        <w:rPr>
          <w:color w:val="000000" w:themeColor="text1"/>
          <w:spacing w:val="-4"/>
          <w:sz w:val="28"/>
          <w:szCs w:val="28"/>
          <w:lang w:val="uk-UA"/>
        </w:rPr>
        <w:t>/</w:t>
      </w:r>
      <w:r w:rsidRPr="00173BF9">
        <w:rPr>
          <w:color w:val="000000" w:themeColor="text1"/>
          <w:sz w:val="28"/>
          <w:szCs w:val="28"/>
          <w:lang w:val="uk-UA"/>
        </w:rPr>
        <w:t xml:space="preserve"> (глава в монографии </w:t>
      </w:r>
      <w:r w:rsidRPr="00173BF9">
        <w:rPr>
          <w:color w:val="000000" w:themeColor="text1"/>
          <w:sz w:val="28"/>
          <w:szCs w:val="28"/>
        </w:rPr>
        <w:t xml:space="preserve">Шендрикова С.П.) </w:t>
      </w:r>
      <w:r w:rsidRPr="00173BF9">
        <w:rPr>
          <w:color w:val="000000" w:themeColor="text1"/>
          <w:sz w:val="28"/>
          <w:szCs w:val="28"/>
          <w:lang w:val="uk-UA"/>
        </w:rPr>
        <w:t>ФГБОУ ВО «Саратовский государственн</w:t>
      </w:r>
      <w:r w:rsidRPr="00173BF9">
        <w:rPr>
          <w:color w:val="000000" w:themeColor="text1"/>
          <w:sz w:val="28"/>
          <w:szCs w:val="28"/>
        </w:rPr>
        <w:t>ы</w:t>
      </w:r>
      <w:r w:rsidRPr="00173BF9">
        <w:rPr>
          <w:color w:val="000000" w:themeColor="text1"/>
          <w:sz w:val="28"/>
          <w:szCs w:val="28"/>
          <w:lang w:val="uk-UA"/>
        </w:rPr>
        <w:t>й аграрн</w:t>
      </w:r>
      <w:r w:rsidRPr="00173BF9">
        <w:rPr>
          <w:color w:val="000000" w:themeColor="text1"/>
          <w:sz w:val="28"/>
          <w:szCs w:val="28"/>
        </w:rPr>
        <w:t>ы</w:t>
      </w:r>
      <w:r w:rsidRPr="00173BF9">
        <w:rPr>
          <w:color w:val="000000" w:themeColor="text1"/>
          <w:sz w:val="28"/>
          <w:szCs w:val="28"/>
          <w:lang w:val="uk-UA"/>
        </w:rPr>
        <w:t>й шимени Н.И. Вавилова». – Саратов: ИЦ «Амирит», 2018. – 318 с.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color w:val="000000" w:themeColor="text1"/>
          <w:sz w:val="28"/>
          <w:szCs w:val="28"/>
          <w:lang w:eastAsia="ru-RU"/>
        </w:rPr>
        <w:t xml:space="preserve">Технологические особенности, отраслевые инновации и перспективы развития современной сферы услуг  коллективная монография (глава в монографии Дорофеева А.А.) / Аршинова А.Н., Бушуева И.П. и др. – Курск: издательство Закрытое акционерное общество «Университетская книга», 2018. – 349 с. – С. 117-134 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173BF9">
        <w:rPr>
          <w:color w:val="000000" w:themeColor="text1"/>
          <w:sz w:val="28"/>
          <w:szCs w:val="28"/>
          <w:lang w:eastAsia="ru-RU"/>
        </w:rPr>
        <w:t>- Профессиональная подготовка будущих специалистов различного профиля: коллективная монография (глава в монографии Фурсенко Т.Ф.) // Ульяновск: Зебра, 2019 – 223 с.</w:t>
      </w:r>
    </w:p>
    <w:p w:rsidR="00173BF9" w:rsidRPr="00173BF9" w:rsidRDefault="00173BF9" w:rsidP="00173BF9">
      <w:pPr>
        <w:ind w:firstLine="426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eastAsia="ru-RU"/>
        </w:rPr>
        <w:t xml:space="preserve">- </w:t>
      </w:r>
      <w:r w:rsidRPr="00173BF9">
        <w:rPr>
          <w:bCs/>
          <w:color w:val="000000" w:themeColor="text1"/>
          <w:sz w:val="28"/>
          <w:szCs w:val="28"/>
        </w:rPr>
        <w:t>Высшая школа педагогики для образования будущего</w:t>
      </w:r>
      <w:r w:rsidRPr="00173BF9">
        <w:rPr>
          <w:color w:val="000000" w:themeColor="text1"/>
          <w:sz w:val="28"/>
          <w:szCs w:val="28"/>
        </w:rPr>
        <w:t>: коллективная монография (глава в монографии – Везетиу Е.В., Вовк Е.В.) / Скударёва Г.Н., Милькевич О.А. [и др.]; под общ. ред. Г.Н. Скударёвой, О.А. Милькевич. – Орехово-Зуево, ГГТУ, 2019 – 208 с.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lastRenderedPageBreak/>
        <w:t xml:space="preserve">- Проектная деятельность в образовательном процессе: коллективная монография / Бекирова Э.Ш., Бекиров С.Н., Везетиу Е.В., Вовк Е.В., Горбунова Н.В., Пономарева Е.Ю., Харабаджах М.Н., под общ. ред. Везетиу Е.В. – Ялта: РИО ГПА, 2019. – 128 с. 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Актуальные вопросы развития речи дошкольников и младших школьников: коллективная монография / Е.В. Везетиу, Е.В. Вовк, Н.В. Горбунова, О.Г. Коник, Т.А. Кот, Ю.В. Макаренко, И.В. Осадчая. – Ялта: РИО ГПА, 2019. – 204 с. </w:t>
      </w:r>
    </w:p>
    <w:p w:rsidR="00173BF9" w:rsidRPr="00173BF9" w:rsidRDefault="00173BF9" w:rsidP="00173BF9">
      <w:pPr>
        <w:ind w:firstLine="521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bCs/>
          <w:color w:val="000000" w:themeColor="text1"/>
          <w:sz w:val="28"/>
          <w:szCs w:val="28"/>
        </w:rPr>
        <w:t>Философская мысль в Крыму: страницы истории. к 100-летию Таврического университета (глава в монографии Шевченко О.К., Ерзаулова А.Г.</w:t>
      </w:r>
      <w:r w:rsidRPr="00173BF9">
        <w:rPr>
          <w:bCs/>
          <w:iCs/>
          <w:color w:val="000000" w:themeColor="text1"/>
          <w:sz w:val="28"/>
          <w:szCs w:val="28"/>
        </w:rPr>
        <w:t xml:space="preserve"> Доненко Н.Н.,</w:t>
      </w:r>
      <w:r w:rsidRPr="00173BF9">
        <w:rPr>
          <w:bCs/>
          <w:color w:val="000000" w:themeColor="text1"/>
          <w:sz w:val="28"/>
          <w:szCs w:val="28"/>
        </w:rPr>
        <w:t xml:space="preserve">):  </w:t>
      </w:r>
      <w:r w:rsidRPr="00173BF9">
        <w:rPr>
          <w:color w:val="000000" w:themeColor="text1"/>
          <w:sz w:val="28"/>
          <w:szCs w:val="28"/>
        </w:rPr>
        <w:t>Симферополь: ООО «Антиква», 2018. – 308 с.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Теоретические и практические (методические) аспекты профессиональной подготовки педагогов: компетентностный подход (Бекиров С.Н., Бекирова Э. Ш., </w:t>
      </w:r>
      <w:r w:rsidRPr="00173BF9">
        <w:rPr>
          <w:color w:val="000000" w:themeColor="text1"/>
          <w:sz w:val="28"/>
          <w:szCs w:val="28"/>
          <w:shd w:val="clear" w:color="auto" w:fill="F5F5F5"/>
        </w:rPr>
        <w:t xml:space="preserve">Везетиу Е.В., Горбунова Н.В., Журавлева О.Н., Кот Т.А., Макаренко Ю.В., Игнатова О.И.): </w:t>
      </w:r>
      <w:r w:rsidRPr="00173BF9">
        <w:rPr>
          <w:color w:val="000000" w:themeColor="text1"/>
          <w:sz w:val="28"/>
          <w:szCs w:val="28"/>
        </w:rPr>
        <w:t>Изд.: ГПА (филиал) ФГАОУ ВО «КФУ им. В. И. Вернадского», Ялта. 2018. – 210 с. и др.</w:t>
      </w:r>
    </w:p>
    <w:p w:rsidR="00173BF9" w:rsidRPr="00173BF9" w:rsidRDefault="00173BF9" w:rsidP="00173BF9">
      <w:pPr>
        <w:jc w:val="center"/>
        <w:rPr>
          <w:b/>
          <w:color w:val="000000"/>
          <w:sz w:val="28"/>
          <w:szCs w:val="28"/>
        </w:rPr>
      </w:pPr>
    </w:p>
    <w:p w:rsidR="00173BF9" w:rsidRPr="00173BF9" w:rsidRDefault="00173BF9" w:rsidP="00173BF9">
      <w:pPr>
        <w:jc w:val="center"/>
        <w:rPr>
          <w:b/>
          <w:color w:val="000000"/>
          <w:sz w:val="28"/>
          <w:szCs w:val="28"/>
        </w:rPr>
      </w:pPr>
      <w:r w:rsidRPr="00173BF9">
        <w:rPr>
          <w:b/>
          <w:color w:val="000000"/>
          <w:sz w:val="28"/>
          <w:szCs w:val="28"/>
        </w:rPr>
        <w:t>Учебники, учебные пособия:</w:t>
      </w:r>
    </w:p>
    <w:p w:rsidR="00173BF9" w:rsidRPr="00173BF9" w:rsidRDefault="00173BF9" w:rsidP="00173BF9">
      <w:pPr>
        <w:jc w:val="center"/>
        <w:rPr>
          <w:b/>
          <w:color w:val="000000" w:themeColor="text1"/>
          <w:sz w:val="28"/>
          <w:szCs w:val="28"/>
        </w:rPr>
      </w:pP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>- Есип И.М. История России в лицах. Эпоха Рюриковичей - учебное пособие для студентов всех форм обучения направления подготовки 46.03.01 «История» / Есип И.М. - Ялта, Симферополь: Типография «</w:t>
      </w:r>
      <w:r w:rsidRPr="00173BF9">
        <w:rPr>
          <w:bCs/>
          <w:color w:val="000000" w:themeColor="text1"/>
          <w:sz w:val="28"/>
          <w:szCs w:val="28"/>
          <w:lang w:val="en-US"/>
        </w:rPr>
        <w:t>Vizavi</w:t>
      </w:r>
      <w:r w:rsidRPr="00173BF9">
        <w:rPr>
          <w:bCs/>
          <w:color w:val="000000" w:themeColor="text1"/>
          <w:sz w:val="28"/>
          <w:szCs w:val="28"/>
        </w:rPr>
        <w:t xml:space="preserve">», 2019. – 158 с. (Гриф Ученого Совета КФУ, Протокол № 7 от 29 мая 2019 г.); </w:t>
      </w:r>
    </w:p>
    <w:p w:rsidR="00173BF9" w:rsidRPr="00173BF9" w:rsidRDefault="00173BF9" w:rsidP="00173BF9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Бекирова Э.Ш. </w:t>
      </w:r>
      <w:r w:rsidRPr="00173BF9">
        <w:rPr>
          <w:color w:val="000000" w:themeColor="text1"/>
          <w:sz w:val="28"/>
          <w:szCs w:val="28"/>
        </w:rPr>
        <w:t xml:space="preserve">Этнография Крыма - </w:t>
      </w:r>
      <w:r w:rsidRPr="00173BF9">
        <w:rPr>
          <w:bCs/>
          <w:color w:val="000000" w:themeColor="text1"/>
          <w:sz w:val="28"/>
          <w:szCs w:val="28"/>
        </w:rPr>
        <w:t xml:space="preserve">Этнография Крыма: </w:t>
      </w:r>
      <w:r w:rsidRPr="00173BF9">
        <w:rPr>
          <w:bCs/>
          <w:color w:val="000000" w:themeColor="text1"/>
          <w:spacing w:val="-1"/>
          <w:sz w:val="28"/>
          <w:szCs w:val="28"/>
        </w:rPr>
        <w:t>у</w:t>
      </w:r>
      <w:r w:rsidRPr="00173BF9">
        <w:rPr>
          <w:rStyle w:val="xfm50398672"/>
          <w:color w:val="000000" w:themeColor="text1"/>
          <w:sz w:val="28"/>
          <w:szCs w:val="28"/>
        </w:rPr>
        <w:t>чебно-методическое пособие / Бекирова Э.Ш., АджиеваЛ.С.</w:t>
      </w:r>
      <w:r w:rsidRPr="00173BF9">
        <w:rPr>
          <w:color w:val="000000" w:themeColor="text1"/>
          <w:sz w:val="28"/>
          <w:szCs w:val="28"/>
        </w:rPr>
        <w:t>– Ялта: РИО ГПА, 2019. – 241 с.</w:t>
      </w:r>
    </w:p>
    <w:p w:rsidR="00173BF9" w:rsidRPr="00173BF9" w:rsidRDefault="00173BF9" w:rsidP="00173BF9">
      <w:pPr>
        <w:pStyle w:val="a5"/>
        <w:tabs>
          <w:tab w:val="left" w:pos="0"/>
        </w:tabs>
        <w:spacing w:before="0" w:after="0"/>
        <w:ind w:firstLine="567"/>
        <w:jc w:val="both"/>
        <w:rPr>
          <w:color w:val="000000" w:themeColor="text1"/>
          <w:spacing w:val="-2"/>
          <w:sz w:val="28"/>
          <w:szCs w:val="28"/>
          <w:lang w:val="ru-RU"/>
        </w:rPr>
      </w:pPr>
      <w:r w:rsidRPr="00173BF9">
        <w:rPr>
          <w:color w:val="000000" w:themeColor="text1"/>
          <w:sz w:val="28"/>
          <w:szCs w:val="28"/>
          <w:lang w:val="ru-RU"/>
        </w:rPr>
        <w:t>- Шендрикова С.П. «</w:t>
      </w:r>
      <w:r w:rsidRPr="00173BF9">
        <w:rPr>
          <w:color w:val="000000" w:themeColor="text1"/>
          <w:spacing w:val="-2"/>
          <w:sz w:val="28"/>
          <w:szCs w:val="28"/>
          <w:lang w:val="ru-RU"/>
        </w:rPr>
        <w:t>История Крыма в портретах. Имперский период: Хрестоматия по дисциплине «История повседневности крымской провинции» для обучающихся исторических специальностей квалификационного уровня (степени) выпускника: академический бакалавр</w:t>
      </w:r>
      <w:r w:rsidRPr="00173BF9">
        <w:rPr>
          <w:color w:val="000000" w:themeColor="text1"/>
          <w:spacing w:val="-4"/>
          <w:sz w:val="28"/>
          <w:szCs w:val="28"/>
          <w:lang w:val="uk-UA"/>
        </w:rPr>
        <w:t xml:space="preserve"> /</w:t>
      </w:r>
      <w:r w:rsidRPr="00173BF9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173BF9">
        <w:rPr>
          <w:color w:val="000000" w:themeColor="text1"/>
          <w:sz w:val="28"/>
          <w:szCs w:val="28"/>
          <w:lang w:val="ru-RU"/>
        </w:rPr>
        <w:t>С.П. Шендрикова</w:t>
      </w:r>
      <w:r w:rsidRPr="00173BF9">
        <w:rPr>
          <w:color w:val="000000" w:themeColor="text1"/>
          <w:spacing w:val="-2"/>
          <w:sz w:val="28"/>
          <w:szCs w:val="28"/>
          <w:lang w:val="ru-RU"/>
        </w:rPr>
        <w:t xml:space="preserve"> – Симферополь: ИП Хотеева Л.В., 2019. – 188 с.</w:t>
      </w:r>
    </w:p>
    <w:p w:rsidR="00173BF9" w:rsidRPr="00173BF9" w:rsidRDefault="00173BF9" w:rsidP="00173BF9">
      <w:pPr>
        <w:pStyle w:val="a5"/>
        <w:tabs>
          <w:tab w:val="left" w:pos="0"/>
        </w:tabs>
        <w:spacing w:before="0" w:after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73BF9">
        <w:rPr>
          <w:color w:val="000000" w:themeColor="text1"/>
          <w:spacing w:val="-2"/>
          <w:sz w:val="28"/>
          <w:szCs w:val="28"/>
          <w:lang w:val="ru-RU"/>
        </w:rPr>
        <w:t>- Организация самостоятельной работы студентов по социально-гуманитарным и философским дисциплинам. Часть 1.: учебно-методическое пособие // Разбеглова Т.П., Атик А.А., Бекиров С.Н., Мешков И.М., Корсунский А.Г., Мирошников О.А., Шевченко О.К. – Ялта: РИО ГПА КФУ, 2019 – 160 с.</w:t>
      </w:r>
    </w:p>
    <w:p w:rsidR="00173BF9" w:rsidRPr="00173BF9" w:rsidRDefault="00173BF9" w:rsidP="00173BF9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Разбеглова Т.П., Мешков И.М. Религиоведение: Учебное пособие. – Ялта: Визави, 2019 – 235 с. (Гриф Уч. совета КФУ. Протокол № 3 от 22 марта 2019 г.)</w:t>
      </w:r>
    </w:p>
    <w:p w:rsidR="00173BF9" w:rsidRPr="00173BF9" w:rsidRDefault="00173BF9" w:rsidP="00173BF9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Андрющенко В.П. </w:t>
      </w:r>
      <w:r w:rsidRPr="00173BF9">
        <w:rPr>
          <w:bCs/>
          <w:iCs/>
          <w:color w:val="000000" w:themeColor="text1"/>
          <w:sz w:val="28"/>
          <w:szCs w:val="28"/>
        </w:rPr>
        <w:t>Теория и практика подготовки будущих учителей к музыкально-эстетической деятельности – Учебное пособие // Москва-Берлин : Изд-во «Директ-Медиа», 2018. - 48 с.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iCs/>
          <w:color w:val="000000" w:themeColor="text1"/>
          <w:sz w:val="28"/>
          <w:szCs w:val="28"/>
        </w:rPr>
        <w:t xml:space="preserve">- Журавлёва О.И. </w:t>
      </w:r>
      <w:r w:rsidRPr="00173BF9">
        <w:rPr>
          <w:color w:val="000000" w:themeColor="text1"/>
          <w:sz w:val="28"/>
          <w:szCs w:val="28"/>
        </w:rPr>
        <w:t xml:space="preserve">История музыки : учебно-методическое пособие . Раздел 1. История зарубежной музыки для направления балалавриата </w:t>
      </w:r>
      <w:r w:rsidRPr="00173BF9">
        <w:rPr>
          <w:color w:val="000000" w:themeColor="text1"/>
          <w:sz w:val="28"/>
          <w:szCs w:val="28"/>
        </w:rPr>
        <w:lastRenderedPageBreak/>
        <w:t xml:space="preserve">44.03.01 и укрупненной группы подготовки 53.00.00 // </w:t>
      </w:r>
      <w:r w:rsidRPr="00173BF9">
        <w:rPr>
          <w:color w:val="000000" w:themeColor="text1"/>
          <w:sz w:val="28"/>
          <w:szCs w:val="28"/>
          <w:lang w:val="en-US"/>
        </w:rPr>
        <w:t>Riga</w:t>
      </w:r>
      <w:r w:rsidRPr="00173BF9">
        <w:rPr>
          <w:color w:val="000000" w:themeColor="text1"/>
          <w:sz w:val="28"/>
          <w:szCs w:val="28"/>
        </w:rPr>
        <w:t xml:space="preserve"> : </w:t>
      </w:r>
      <w:r w:rsidRPr="00173BF9">
        <w:rPr>
          <w:color w:val="000000" w:themeColor="text1"/>
          <w:sz w:val="28"/>
          <w:szCs w:val="28"/>
          <w:lang w:val="en-US"/>
        </w:rPr>
        <w:t>Lambert</w:t>
      </w:r>
      <w:r w:rsidRPr="00173BF9">
        <w:rPr>
          <w:color w:val="000000" w:themeColor="text1"/>
          <w:sz w:val="28"/>
          <w:szCs w:val="28"/>
        </w:rPr>
        <w:t>, 2019. – 143</w:t>
      </w:r>
    </w:p>
    <w:p w:rsidR="00173BF9" w:rsidRPr="00173BF9" w:rsidRDefault="00173BF9" w:rsidP="00173BF9">
      <w:pPr>
        <w:ind w:firstLine="426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>- Фурсенко Т.Ф. Теория и методика преподавания мировой художественной культуры и искусства //2-е изд. - СПб. : Издательство «Лань»; Издательство «ПЛАНЕТА МУЗЫКИ», 2019. - 484 с.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Мешков И.М. </w:t>
      </w:r>
      <w:r w:rsidRPr="00173BF9">
        <w:rPr>
          <w:bCs/>
          <w:color w:val="000000" w:themeColor="text1"/>
          <w:sz w:val="28"/>
          <w:szCs w:val="28"/>
        </w:rPr>
        <w:t>Основные проблемы аксиологии: Учебник: Ялта: Визави, 2019. – 148 с. (</w:t>
      </w:r>
      <w:r w:rsidRPr="00173BF9">
        <w:rPr>
          <w:color w:val="000000" w:themeColor="text1"/>
          <w:sz w:val="28"/>
          <w:szCs w:val="28"/>
        </w:rPr>
        <w:t>Гриф Уч. совета КФУ. Протокол № 14 от 14 декабря 2018 г.);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Атик А.А. </w:t>
      </w:r>
      <w:r w:rsidRPr="00173BF9">
        <w:rPr>
          <w:bCs/>
          <w:color w:val="000000" w:themeColor="text1"/>
          <w:sz w:val="28"/>
          <w:szCs w:val="28"/>
        </w:rPr>
        <w:t>Этика – Учебно-методическое пособие: Ялта: РИО ГПА, 2018. - 154 с.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Мешков И.М. </w:t>
      </w:r>
      <w:r w:rsidRPr="00173BF9">
        <w:rPr>
          <w:bCs/>
          <w:color w:val="000000" w:themeColor="text1"/>
          <w:sz w:val="28"/>
          <w:szCs w:val="28"/>
          <w:shd w:val="clear" w:color="auto" w:fill="FFFFFF"/>
        </w:rPr>
        <w:t xml:space="preserve">Аксиология Неокатианства (Историко-философский анализ) Учебное пособие: </w:t>
      </w:r>
      <w:r w:rsidRPr="00173BF9">
        <w:rPr>
          <w:bCs/>
          <w:color w:val="000000" w:themeColor="text1"/>
          <w:sz w:val="28"/>
          <w:szCs w:val="28"/>
        </w:rPr>
        <w:t>Ялта: РИО ГПА, 2018. 148 с.</w:t>
      </w:r>
    </w:p>
    <w:p w:rsidR="00173BF9" w:rsidRPr="00173BF9" w:rsidRDefault="00173BF9" w:rsidP="00173BF9">
      <w:pPr>
        <w:ind w:firstLine="567"/>
        <w:rPr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</w:rPr>
        <w:t xml:space="preserve">- Лушникова Г.И., Осадчая Т.Ю. 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Английский язык. Стилистика.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 The Power of Stylistics : 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учеб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пособие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 // 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М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: 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ИНФРА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М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>., 2019. – 189 (</w:t>
      </w:r>
      <w:r w:rsidRPr="00173BF9">
        <w:rPr>
          <w:color w:val="000000" w:themeColor="text1"/>
          <w:sz w:val="28"/>
          <w:szCs w:val="28"/>
        </w:rPr>
        <w:t>УМС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КФУ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Проток</w:t>
      </w:r>
      <w:r w:rsidRPr="00173BF9">
        <w:rPr>
          <w:color w:val="000000" w:themeColor="text1"/>
          <w:sz w:val="28"/>
          <w:szCs w:val="28"/>
          <w:lang w:val="en-US"/>
        </w:rPr>
        <w:t xml:space="preserve"> №4 </w:t>
      </w:r>
      <w:r w:rsidRPr="00173BF9">
        <w:rPr>
          <w:color w:val="000000" w:themeColor="text1"/>
          <w:sz w:val="28"/>
          <w:szCs w:val="28"/>
        </w:rPr>
        <w:t>от</w:t>
      </w:r>
      <w:r w:rsidRPr="00173BF9">
        <w:rPr>
          <w:color w:val="000000" w:themeColor="text1"/>
          <w:sz w:val="28"/>
          <w:szCs w:val="28"/>
          <w:lang w:val="en-US"/>
        </w:rPr>
        <w:t xml:space="preserve"> 26 </w:t>
      </w:r>
      <w:r w:rsidRPr="00173BF9">
        <w:rPr>
          <w:color w:val="000000" w:themeColor="text1"/>
          <w:sz w:val="28"/>
          <w:szCs w:val="28"/>
        </w:rPr>
        <w:t>апреля</w:t>
      </w:r>
      <w:r w:rsidRPr="00173BF9">
        <w:rPr>
          <w:color w:val="000000" w:themeColor="text1"/>
          <w:sz w:val="28"/>
          <w:szCs w:val="28"/>
          <w:lang w:val="en-US"/>
        </w:rPr>
        <w:t xml:space="preserve"> 2019 </w:t>
      </w:r>
      <w:r w:rsidRPr="00173BF9">
        <w:rPr>
          <w:color w:val="000000" w:themeColor="text1"/>
          <w:sz w:val="28"/>
          <w:szCs w:val="28"/>
        </w:rPr>
        <w:t>г</w:t>
      </w:r>
      <w:r w:rsidRPr="00173BF9">
        <w:rPr>
          <w:color w:val="000000" w:themeColor="text1"/>
          <w:sz w:val="28"/>
          <w:szCs w:val="28"/>
          <w:lang w:val="en-US"/>
        </w:rPr>
        <w:t>.);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- </w:t>
      </w:r>
      <w:r w:rsidRPr="00173BF9">
        <w:rPr>
          <w:bCs/>
          <w:color w:val="000000" w:themeColor="text1"/>
          <w:sz w:val="28"/>
          <w:szCs w:val="28"/>
        </w:rPr>
        <w:t xml:space="preserve">Лушникова Г.И., Осадчая Т.Ю. </w:t>
      </w:r>
      <w:r w:rsidRPr="00173BF9">
        <w:rPr>
          <w:color w:val="000000" w:themeColor="text1"/>
          <w:sz w:val="28"/>
          <w:szCs w:val="28"/>
          <w:shd w:val="clear" w:color="auto" w:fill="FFFFFF"/>
        </w:rPr>
        <w:t>Современная британская, ирландская и американская литература: калейдоскоп жанров, тем, стилей: учеб. пособие // М. : ИНФРА-М., 2019. – 211 с. (</w:t>
      </w:r>
      <w:r w:rsidRPr="00173BF9">
        <w:rPr>
          <w:color w:val="000000" w:themeColor="text1"/>
          <w:sz w:val="28"/>
          <w:szCs w:val="28"/>
        </w:rPr>
        <w:t>УМС КФУ Протокол №4 от 26 апреля 2019 г.);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- </w:t>
      </w:r>
      <w:r w:rsidRPr="00173BF9">
        <w:rPr>
          <w:color w:val="000000" w:themeColor="text1"/>
          <w:sz w:val="28"/>
          <w:szCs w:val="28"/>
        </w:rPr>
        <w:t>Солопина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Г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Effective Reading. Eight Stories by W.S. Maugham: </w:t>
      </w:r>
      <w:r w:rsidRPr="00173BF9">
        <w:rPr>
          <w:color w:val="000000" w:themeColor="text1"/>
          <w:sz w:val="28"/>
          <w:szCs w:val="28"/>
        </w:rPr>
        <w:t>Практическое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пособие</w:t>
      </w:r>
      <w:r w:rsidRPr="00173BF9">
        <w:rPr>
          <w:color w:val="000000" w:themeColor="text1"/>
          <w:sz w:val="28"/>
          <w:szCs w:val="28"/>
          <w:lang w:val="en-US"/>
        </w:rPr>
        <w:t xml:space="preserve"> // Effective Reading. Eight Stories by W.S. Maugham: </w:t>
      </w:r>
      <w:r w:rsidRPr="00173BF9">
        <w:rPr>
          <w:color w:val="000000" w:themeColor="text1"/>
          <w:sz w:val="28"/>
          <w:szCs w:val="28"/>
        </w:rPr>
        <w:t>Практическое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пособие</w:t>
      </w:r>
      <w:r w:rsidRPr="00173BF9">
        <w:rPr>
          <w:color w:val="000000" w:themeColor="text1"/>
          <w:sz w:val="28"/>
          <w:szCs w:val="28"/>
          <w:lang w:val="en-US"/>
        </w:rPr>
        <w:t xml:space="preserve"> / </w:t>
      </w:r>
      <w:r w:rsidRPr="00173BF9">
        <w:rPr>
          <w:color w:val="000000" w:themeColor="text1"/>
          <w:sz w:val="28"/>
          <w:szCs w:val="28"/>
        </w:rPr>
        <w:t>Солопина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Г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- </w:t>
      </w:r>
      <w:r w:rsidRPr="00173BF9">
        <w:rPr>
          <w:color w:val="000000" w:themeColor="text1"/>
          <w:sz w:val="28"/>
          <w:szCs w:val="28"/>
        </w:rPr>
        <w:t>М</w:t>
      </w:r>
      <w:r w:rsidRPr="00173BF9">
        <w:rPr>
          <w:color w:val="000000" w:themeColor="text1"/>
          <w:sz w:val="28"/>
          <w:szCs w:val="28"/>
          <w:lang w:val="en-US"/>
        </w:rPr>
        <w:t>.:</w:t>
      </w:r>
      <w:r w:rsidRPr="00173BF9">
        <w:rPr>
          <w:color w:val="000000" w:themeColor="text1"/>
          <w:sz w:val="28"/>
          <w:szCs w:val="28"/>
        </w:rPr>
        <w:t>НИЦ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ИНФРА</w:t>
      </w:r>
      <w:r w:rsidRPr="00173BF9">
        <w:rPr>
          <w:color w:val="000000" w:themeColor="text1"/>
          <w:sz w:val="28"/>
          <w:szCs w:val="28"/>
          <w:lang w:val="en-US"/>
        </w:rPr>
        <w:t>-</w:t>
      </w:r>
      <w:r w:rsidRPr="00173BF9">
        <w:rPr>
          <w:color w:val="000000" w:themeColor="text1"/>
          <w:sz w:val="28"/>
          <w:szCs w:val="28"/>
        </w:rPr>
        <w:t>М</w:t>
      </w:r>
      <w:r w:rsidRPr="00173BF9">
        <w:rPr>
          <w:color w:val="000000" w:themeColor="text1"/>
          <w:sz w:val="28"/>
          <w:szCs w:val="28"/>
          <w:lang w:val="en-US"/>
        </w:rPr>
        <w:t xml:space="preserve">, 2018. - 145 </w:t>
      </w:r>
      <w:r w:rsidRPr="00173BF9">
        <w:rPr>
          <w:color w:val="000000" w:themeColor="text1"/>
          <w:sz w:val="28"/>
          <w:szCs w:val="28"/>
        </w:rPr>
        <w:t>с</w:t>
      </w:r>
      <w:r w:rsidRPr="00173BF9">
        <w:rPr>
          <w:color w:val="000000" w:themeColor="text1"/>
          <w:sz w:val="28"/>
          <w:szCs w:val="28"/>
          <w:lang w:val="en-US"/>
        </w:rPr>
        <w:t>.: 60x90 1/16. - (</w:t>
      </w:r>
      <w:r w:rsidRPr="00173BF9">
        <w:rPr>
          <w:color w:val="000000" w:themeColor="text1"/>
          <w:sz w:val="28"/>
          <w:szCs w:val="28"/>
        </w:rPr>
        <w:t>Высшее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образование</w:t>
      </w:r>
      <w:r w:rsidRPr="00173BF9">
        <w:rPr>
          <w:color w:val="000000" w:themeColor="text1"/>
          <w:sz w:val="28"/>
          <w:szCs w:val="28"/>
          <w:lang w:val="en-US"/>
        </w:rPr>
        <w:t xml:space="preserve">: </w:t>
      </w:r>
      <w:r w:rsidRPr="00173BF9">
        <w:rPr>
          <w:color w:val="000000" w:themeColor="text1"/>
          <w:sz w:val="28"/>
          <w:szCs w:val="28"/>
        </w:rPr>
        <w:t>Бакалавриат</w:t>
      </w:r>
      <w:r w:rsidRPr="00173BF9">
        <w:rPr>
          <w:color w:val="000000" w:themeColor="text1"/>
          <w:sz w:val="28"/>
          <w:szCs w:val="28"/>
          <w:lang w:val="en-US"/>
        </w:rPr>
        <w:t xml:space="preserve"> (</w:t>
      </w:r>
      <w:r w:rsidRPr="00173BF9">
        <w:rPr>
          <w:color w:val="000000" w:themeColor="text1"/>
          <w:sz w:val="28"/>
          <w:szCs w:val="28"/>
        </w:rPr>
        <w:t>КрымФУ</w:t>
      </w:r>
      <w:r w:rsidRPr="00173BF9">
        <w:rPr>
          <w:color w:val="000000" w:themeColor="text1"/>
          <w:sz w:val="28"/>
          <w:szCs w:val="28"/>
          <w:lang w:val="en-US"/>
        </w:rPr>
        <w:t>)) ISBN 978-5-16-107290-5 (online)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>- Филимоненкова Т.Н. Олейников Н.Н. ЭОР «Интернет-программирование» // Экспертное заключение № 86 от 15.11.2018, включен в реестр ЭОР ФГАОУ ВО «КФУ им. В.И. Вернадского» под № 94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hyperlink r:id="rId7" w:history="1">
        <w:r w:rsidRPr="00173BF9">
          <w:rPr>
            <w:rStyle w:val="a4"/>
            <w:bCs/>
            <w:color w:val="000000" w:themeColor="text1"/>
            <w:sz w:val="28"/>
            <w:szCs w:val="28"/>
          </w:rPr>
          <w:t>http://do.gpa.cfuv.ru/course/view.php?id=13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Олифиров А.В. Маковейчук К.А. </w:t>
      </w:r>
      <w:r w:rsidRPr="00173BF9">
        <w:rPr>
          <w:color w:val="000000" w:themeColor="text1"/>
          <w:sz w:val="28"/>
          <w:szCs w:val="28"/>
        </w:rPr>
        <w:t>ЭОР «Электронная коммерция» // Экспертное заключение № 86 от 15.11.2018, включен в реестр ЭОР ФГАОУ ВО «КФУ им. В.И. Вернадского» под № 93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hyperlink r:id="rId8" w:history="1">
        <w:r w:rsidRPr="00173BF9">
          <w:rPr>
            <w:rStyle w:val="a4"/>
            <w:color w:val="000000" w:themeColor="text1"/>
            <w:sz w:val="28"/>
            <w:szCs w:val="28"/>
          </w:rPr>
          <w:t>http://do.gpa.cfuv.ru/course/view.php?id=67</w:t>
        </w:r>
      </w:hyperlink>
      <w:r w:rsidRPr="00173BF9">
        <w:rPr>
          <w:color w:val="000000" w:themeColor="text1"/>
          <w:sz w:val="28"/>
          <w:szCs w:val="28"/>
        </w:rPr>
        <w:t xml:space="preserve"> 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Маковейчук К.А. </w:t>
      </w:r>
      <w:r w:rsidRPr="00173BF9">
        <w:rPr>
          <w:color w:val="000000" w:themeColor="text1"/>
          <w:sz w:val="28"/>
          <w:szCs w:val="28"/>
        </w:rPr>
        <w:t>ЭОР. «Концепция параллельного программирования» // Экспертное заключение № 86 от 15.11.2018, включен в реестр ЭОР ФГАОУ ВО «КФУ им. В.И. Вернадского» под № 92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hyperlink r:id="rId9" w:history="1">
        <w:r w:rsidRPr="00173BF9">
          <w:rPr>
            <w:rStyle w:val="a4"/>
            <w:color w:val="000000" w:themeColor="text1"/>
            <w:sz w:val="28"/>
            <w:szCs w:val="28"/>
          </w:rPr>
          <w:t>http://do.gpa.cfuv.ru/course/view.php?id=212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 </w:t>
      </w:r>
      <w:r w:rsidRPr="00173BF9">
        <w:rPr>
          <w:color w:val="000000" w:themeColor="text1"/>
          <w:sz w:val="28"/>
          <w:szCs w:val="28"/>
        </w:rPr>
        <w:t xml:space="preserve">ЭОР: «Проектирование и разработка баз данных» // </w:t>
      </w:r>
      <w:r w:rsidRPr="00173BF9">
        <w:rPr>
          <w:rStyle w:val="a4"/>
          <w:color w:val="000000" w:themeColor="text1"/>
          <w:sz w:val="28"/>
          <w:szCs w:val="28"/>
        </w:rPr>
        <w:t>Экспертное заключение № 86 от 15.11.2018, включен в реестр ЭОР ФГАОУ ВО «КФУ им. В.И. Вернадского» под № 90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hyperlink r:id="rId10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lastRenderedPageBreak/>
        <w:t xml:space="preserve">- Галлини Н.И. </w:t>
      </w:r>
      <w:r w:rsidRPr="00173BF9">
        <w:rPr>
          <w:color w:val="000000" w:themeColor="text1"/>
          <w:sz w:val="28"/>
          <w:szCs w:val="28"/>
        </w:rPr>
        <w:t xml:space="preserve">ЭОР: «Курсовой проект по дисциплине Проектирование и разработка баз данных» // 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hyperlink r:id="rId11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 </w:t>
      </w:r>
      <w:r w:rsidRPr="00173BF9">
        <w:rPr>
          <w:color w:val="000000" w:themeColor="text1"/>
          <w:sz w:val="28"/>
          <w:szCs w:val="28"/>
        </w:rPr>
        <w:t xml:space="preserve">ЭОР: «Учебная практика, научно-исследовательская работа» // </w:t>
      </w:r>
      <w:hyperlink r:id="rId12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38.03.01 «Экономика» // </w:t>
      </w:r>
      <w:hyperlink r:id="rId13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38.03.02 «Менеджмент» // </w:t>
      </w:r>
      <w:hyperlink r:id="rId14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43.03.02 «Туризм» // </w:t>
      </w:r>
      <w:hyperlink r:id="rId15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44.03.01 «Педагогическое образование» // </w:t>
      </w:r>
      <w:hyperlink r:id="rId16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54.03.01 «Дизайн» // </w:t>
      </w:r>
      <w:hyperlink r:id="rId17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54.03.02 «Декоративно-прикладное искусство и народные промыслы» // </w:t>
      </w:r>
      <w:hyperlink r:id="rId18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ресурс;</w:t>
      </w: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</w:rPr>
        <w:t xml:space="preserve">- Галлини Н.И.,Маковейчук К.А. </w:t>
      </w:r>
      <w:r w:rsidRPr="00173BF9">
        <w:rPr>
          <w:color w:val="000000" w:themeColor="text1"/>
          <w:sz w:val="28"/>
          <w:szCs w:val="28"/>
        </w:rPr>
        <w:t xml:space="preserve">ЭОР: «Информатика и компьютерная техника» Направление подготовки: 54.05.02 «Живопись» // </w:t>
      </w:r>
      <w:hyperlink r:id="rId19" w:history="1">
        <w:r w:rsidRPr="00173BF9">
          <w:rPr>
            <w:rStyle w:val="a4"/>
            <w:color w:val="000000" w:themeColor="text1"/>
            <w:sz w:val="28"/>
            <w:szCs w:val="28"/>
          </w:rPr>
          <w:t>http://www.gpayalta.com/Pages/EducationLecturer/ListWorkloadDisciplinesFooter.aspx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Электронный образовательный ресурс и др.</w:t>
      </w:r>
    </w:p>
    <w:p w:rsidR="001C1B29" w:rsidRPr="00173BF9" w:rsidRDefault="001C1B29" w:rsidP="001C1B29">
      <w:pPr>
        <w:ind w:firstLine="567"/>
        <w:jc w:val="center"/>
        <w:rPr>
          <w:b/>
          <w:color w:val="000000"/>
          <w:sz w:val="28"/>
          <w:szCs w:val="28"/>
        </w:rPr>
      </w:pPr>
    </w:p>
    <w:p w:rsidR="00173BF9" w:rsidRPr="00173BF9" w:rsidRDefault="00173BF9" w:rsidP="00173BF9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</w:rPr>
        <w:t xml:space="preserve">1. </w:t>
      </w:r>
      <w:r w:rsidRPr="00173BF9">
        <w:rPr>
          <w:color w:val="000000" w:themeColor="text1"/>
          <w:sz w:val="28"/>
          <w:szCs w:val="28"/>
          <w:lang w:val="en-US"/>
        </w:rPr>
        <w:t>Popov</w:t>
      </w:r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color w:val="000000" w:themeColor="text1"/>
          <w:sz w:val="28"/>
          <w:szCs w:val="28"/>
          <w:lang w:val="en-US"/>
        </w:rPr>
        <w:t>M</w:t>
      </w:r>
      <w:r w:rsidRPr="00173BF9">
        <w:rPr>
          <w:color w:val="000000" w:themeColor="text1"/>
          <w:sz w:val="28"/>
          <w:szCs w:val="28"/>
        </w:rPr>
        <w:t>.</w:t>
      </w:r>
      <w:r w:rsidRPr="00173BF9">
        <w:rPr>
          <w:color w:val="000000" w:themeColor="text1"/>
          <w:sz w:val="28"/>
          <w:szCs w:val="28"/>
          <w:lang w:val="en-US"/>
        </w:rPr>
        <w:t>N</w:t>
      </w:r>
      <w:r w:rsidRPr="00173BF9">
        <w:rPr>
          <w:color w:val="000000" w:themeColor="text1"/>
          <w:sz w:val="28"/>
          <w:szCs w:val="28"/>
        </w:rPr>
        <w:t xml:space="preserve">. </w:t>
      </w:r>
      <w:r w:rsidRPr="00173BF9">
        <w:rPr>
          <w:bCs/>
          <w:color w:val="000000" w:themeColor="text1"/>
          <w:spacing w:val="-4"/>
          <w:sz w:val="28"/>
          <w:szCs w:val="28"/>
          <w:lang w:val="en-US"/>
        </w:rPr>
        <w:t>Solopina</w:t>
      </w:r>
      <w:r w:rsidRPr="00173BF9">
        <w:rPr>
          <w:bCs/>
          <w:color w:val="000000" w:themeColor="text1"/>
          <w:spacing w:val="-4"/>
          <w:sz w:val="28"/>
          <w:szCs w:val="28"/>
        </w:rPr>
        <w:t xml:space="preserve"> </w:t>
      </w:r>
      <w:r w:rsidRPr="00173BF9">
        <w:rPr>
          <w:bCs/>
          <w:color w:val="000000" w:themeColor="text1"/>
          <w:spacing w:val="-4"/>
          <w:sz w:val="28"/>
          <w:szCs w:val="28"/>
          <w:lang w:val="en-US"/>
        </w:rPr>
        <w:t>G</w:t>
      </w:r>
      <w:r w:rsidRPr="00173BF9">
        <w:rPr>
          <w:bCs/>
          <w:color w:val="000000" w:themeColor="text1"/>
          <w:spacing w:val="-4"/>
          <w:sz w:val="28"/>
          <w:szCs w:val="28"/>
        </w:rPr>
        <w:t>.</w:t>
      </w:r>
      <w:r w:rsidRPr="00173BF9">
        <w:rPr>
          <w:bCs/>
          <w:color w:val="000000" w:themeColor="text1"/>
          <w:spacing w:val="-4"/>
          <w:sz w:val="28"/>
          <w:szCs w:val="28"/>
          <w:lang w:val="en-US"/>
        </w:rPr>
        <w:t>A</w:t>
      </w:r>
      <w:r w:rsidRPr="00173BF9">
        <w:rPr>
          <w:bCs/>
          <w:color w:val="000000" w:themeColor="text1"/>
          <w:spacing w:val="-4"/>
          <w:sz w:val="28"/>
          <w:szCs w:val="28"/>
        </w:rPr>
        <w:t xml:space="preserve">. </w:t>
      </w:r>
      <w:r w:rsidRPr="00173BF9">
        <w:rPr>
          <w:bCs/>
          <w:color w:val="000000" w:themeColor="text1"/>
          <w:spacing w:val="-4"/>
          <w:sz w:val="28"/>
          <w:szCs w:val="28"/>
          <w:lang w:val="en-US"/>
        </w:rPr>
        <w:t>Gorobets</w:t>
      </w:r>
      <w:r w:rsidRPr="00173BF9">
        <w:rPr>
          <w:bCs/>
          <w:color w:val="000000" w:themeColor="text1"/>
          <w:spacing w:val="-4"/>
          <w:sz w:val="28"/>
          <w:szCs w:val="28"/>
        </w:rPr>
        <w:t xml:space="preserve"> </w:t>
      </w:r>
      <w:r w:rsidRPr="00173BF9">
        <w:rPr>
          <w:bCs/>
          <w:color w:val="000000" w:themeColor="text1"/>
          <w:spacing w:val="-4"/>
          <w:sz w:val="28"/>
          <w:szCs w:val="28"/>
          <w:lang w:val="en-US"/>
        </w:rPr>
        <w:t>D</w:t>
      </w:r>
      <w:r w:rsidRPr="00173BF9">
        <w:rPr>
          <w:bCs/>
          <w:color w:val="000000" w:themeColor="text1"/>
          <w:spacing w:val="-4"/>
          <w:sz w:val="28"/>
          <w:szCs w:val="28"/>
        </w:rPr>
        <w:t>.</w:t>
      </w:r>
      <w:r w:rsidRPr="00173BF9">
        <w:rPr>
          <w:bCs/>
          <w:color w:val="000000" w:themeColor="text1"/>
          <w:spacing w:val="-4"/>
          <w:sz w:val="28"/>
          <w:szCs w:val="28"/>
          <w:lang w:val="en-US"/>
        </w:rPr>
        <w:t>V</w:t>
      </w:r>
      <w:r w:rsidRPr="00173BF9">
        <w:rPr>
          <w:bCs/>
          <w:color w:val="000000" w:themeColor="text1"/>
          <w:spacing w:val="-4"/>
          <w:sz w:val="28"/>
          <w:szCs w:val="28"/>
        </w:rPr>
        <w:t xml:space="preserve">. (Попов М.Н., Солопина Г.А., Горобец Д.В.) </w:t>
      </w:r>
      <w:hyperlink r:id="rId20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 xml:space="preserve">Qualitative and quantitative aspects of the development of distance education in the Russian </w:t>
        </w:r>
      </w:hyperlink>
      <w:hyperlink r:id="rId21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 xml:space="preserve">Federation 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// </w:t>
      </w:r>
      <w:r w:rsidRPr="00173BF9">
        <w:rPr>
          <w:color w:val="000000" w:themeColor="text1"/>
          <w:sz w:val="28"/>
          <w:szCs w:val="28"/>
          <w:lang w:eastAsia="ru-RU"/>
        </w:rPr>
        <w:t>Конференция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: 1st International Scientific Conference on Modern Management Trends and the Digital Economy - From Regional Development to Global Economic Growth (MTDE) </w:t>
      </w:r>
      <w:r w:rsidRPr="00173BF9">
        <w:rPr>
          <w:color w:val="000000" w:themeColor="text1"/>
          <w:sz w:val="28"/>
          <w:szCs w:val="28"/>
          <w:lang w:eastAsia="ru-RU"/>
        </w:rPr>
        <w:t>Местоположение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: Inst Int Relat, Yekaterinburg, RUSSIA </w:t>
      </w:r>
      <w:r w:rsidRPr="00173BF9">
        <w:rPr>
          <w:color w:val="000000" w:themeColor="text1"/>
          <w:sz w:val="28"/>
          <w:szCs w:val="28"/>
          <w:lang w:eastAsia="ru-RU"/>
        </w:rPr>
        <w:t>публ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.: APR 14-15, 2019 </w:t>
      </w:r>
      <w:bookmarkStart w:id="1" w:name="source_title_201"/>
      <w:bookmarkEnd w:id="1"/>
      <w:r w:rsidRPr="00173BF9">
        <w:rPr>
          <w:color w:val="000000" w:themeColor="text1"/>
          <w:sz w:val="28"/>
          <w:szCs w:val="28"/>
          <w:lang w:val="en-US"/>
        </w:rPr>
        <w:t xml:space="preserve">PROCEEDINGS OF THE 1ST INTERNATIONAL SCIENTIFIC CONFERENCE MODERN </w:t>
      </w:r>
      <w:r w:rsidRPr="00173BF9">
        <w:rPr>
          <w:color w:val="000000" w:themeColor="text1"/>
          <w:sz w:val="28"/>
          <w:szCs w:val="28"/>
          <w:lang w:val="en-US"/>
        </w:rPr>
        <w:lastRenderedPageBreak/>
        <w:t>MANAGEMENT TRENDS AND THE DIGITAL ECONOMY: FROM REGIONAL DEVELOPMENT TO GLOBAL ECONOMIC GROWTH (MTDE 2019)   </w:t>
      </w:r>
      <w:r w:rsidRPr="00173BF9">
        <w:rPr>
          <w:color w:val="000000" w:themeColor="text1"/>
          <w:sz w:val="28"/>
          <w:szCs w:val="28"/>
        </w:rPr>
        <w:t>Серия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книг</w:t>
      </w:r>
      <w:r w:rsidRPr="00173BF9">
        <w:rPr>
          <w:color w:val="000000" w:themeColor="text1"/>
          <w:sz w:val="28"/>
          <w:szCs w:val="28"/>
          <w:lang w:val="en-US"/>
        </w:rPr>
        <w:t>: AEBMR-Advances in Economics Business and Management Research   </w:t>
      </w:r>
      <w:r w:rsidRPr="00173BF9">
        <w:rPr>
          <w:color w:val="000000" w:themeColor="text1"/>
          <w:sz w:val="28"/>
          <w:szCs w:val="28"/>
        </w:rPr>
        <w:t>Том</w:t>
      </w:r>
      <w:r w:rsidRPr="00173BF9">
        <w:rPr>
          <w:color w:val="000000" w:themeColor="text1"/>
          <w:sz w:val="28"/>
          <w:szCs w:val="28"/>
          <w:lang w:val="en-US"/>
        </w:rPr>
        <w:t>: 81   </w:t>
      </w:r>
      <w:r w:rsidRPr="00173BF9">
        <w:rPr>
          <w:color w:val="000000" w:themeColor="text1"/>
          <w:sz w:val="28"/>
          <w:szCs w:val="28"/>
        </w:rPr>
        <w:t>Стр</w:t>
      </w:r>
      <w:r w:rsidRPr="00173BF9">
        <w:rPr>
          <w:color w:val="000000" w:themeColor="text1"/>
          <w:sz w:val="28"/>
          <w:szCs w:val="28"/>
          <w:lang w:val="en-US"/>
        </w:rPr>
        <w:t xml:space="preserve">.: 647-651 </w:t>
      </w:r>
      <w:hyperlink r:id="rId22" w:history="1">
        <w:r w:rsidRPr="00173BF9">
          <w:rPr>
            <w:rStyle w:val="a4"/>
            <w:bCs/>
            <w:color w:val="000000" w:themeColor="text1"/>
            <w:spacing w:val="-4"/>
            <w:sz w:val="28"/>
            <w:szCs w:val="28"/>
            <w:lang w:val="uk-UA" w:eastAsia="ru-RU"/>
          </w:rPr>
          <w:t>https://apps.webofknowledge.com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импакт</w:t>
      </w:r>
      <w:r w:rsidRPr="00173BF9">
        <w:rPr>
          <w:color w:val="000000" w:themeColor="text1"/>
          <w:sz w:val="28"/>
          <w:szCs w:val="28"/>
          <w:lang w:val="en-US"/>
        </w:rPr>
        <w:t xml:space="preserve">- </w:t>
      </w:r>
      <w:r w:rsidRPr="00173BF9">
        <w:rPr>
          <w:color w:val="000000" w:themeColor="text1"/>
          <w:sz w:val="28"/>
          <w:szCs w:val="28"/>
        </w:rPr>
        <w:t>фактор</w:t>
      </w:r>
      <w:r w:rsidRPr="00173BF9">
        <w:rPr>
          <w:color w:val="000000" w:themeColor="text1"/>
          <w:sz w:val="28"/>
          <w:szCs w:val="28"/>
          <w:lang w:val="en-US"/>
        </w:rPr>
        <w:t>- 0;</w:t>
      </w:r>
    </w:p>
    <w:p w:rsidR="00173BF9" w:rsidRPr="00173BF9" w:rsidRDefault="00173BF9" w:rsidP="00173BF9">
      <w:pPr>
        <w:pStyle w:val="13"/>
        <w:widowControl w:val="0"/>
        <w:suppressAutoHyphens w:val="0"/>
        <w:spacing w:line="240" w:lineRule="auto"/>
        <w:ind w:firstLine="567"/>
        <w:contextualSpacing/>
        <w:jc w:val="both"/>
        <w:rPr>
          <w:rFonts w:cs="Times New Roman"/>
          <w:color w:val="000000" w:themeColor="text1"/>
          <w:szCs w:val="28"/>
          <w:lang w:val="en-US"/>
        </w:rPr>
      </w:pP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2. 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Gallini N.I., 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>Makoveichuk K.A. (</w:t>
      </w:r>
      <w:r w:rsidRPr="00173BF9">
        <w:rPr>
          <w:rFonts w:cs="Times New Roman"/>
          <w:bCs/>
          <w:color w:val="000000" w:themeColor="text1"/>
          <w:szCs w:val="28"/>
        </w:rPr>
        <w:t>Галлини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bCs/>
          <w:color w:val="000000" w:themeColor="text1"/>
          <w:szCs w:val="28"/>
        </w:rPr>
        <w:t>Н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bCs/>
          <w:color w:val="000000" w:themeColor="text1"/>
          <w:szCs w:val="28"/>
        </w:rPr>
        <w:t>И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., </w:t>
      </w:r>
      <w:r w:rsidRPr="00173BF9">
        <w:rPr>
          <w:rFonts w:cs="Times New Roman"/>
          <w:bCs/>
          <w:color w:val="000000" w:themeColor="text1"/>
          <w:szCs w:val="28"/>
        </w:rPr>
        <w:t>Маковейчук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bCs/>
          <w:color w:val="000000" w:themeColor="text1"/>
          <w:szCs w:val="28"/>
        </w:rPr>
        <w:t>К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bCs/>
          <w:color w:val="000000" w:themeColor="text1"/>
          <w:szCs w:val="28"/>
        </w:rPr>
        <w:t>А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.) 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Development of Intranet solution based on the model of a united information-analytical space of an education organization of higher learning // Proceedings of the 2019 IEEE Conference of Russian Young Researchers in Electrical and Electronic Engineering, ElConRus 2019, </w:t>
      </w:r>
      <w:r w:rsidRPr="00173BF9">
        <w:rPr>
          <w:rFonts w:cs="Times New Roman"/>
          <w:color w:val="000000" w:themeColor="text1"/>
          <w:szCs w:val="28"/>
        </w:rPr>
        <w:t>с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 1388-1392 </w:t>
      </w:r>
      <w:hyperlink r:id="rId23" w:history="1">
        <w:r w:rsidRPr="00173BF9">
          <w:rPr>
            <w:rStyle w:val="a4"/>
            <w:rFonts w:cs="Times New Roman"/>
            <w:color w:val="000000" w:themeColor="text1"/>
            <w:szCs w:val="28"/>
            <w:lang w:val="en-US"/>
          </w:rPr>
          <w:t>https://publons.com/publon/21356336/</w:t>
        </w:r>
      </w:hyperlink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Импакт</w:t>
      </w:r>
      <w:r w:rsidRPr="00173BF9">
        <w:rPr>
          <w:rFonts w:cs="Times New Roman"/>
          <w:color w:val="000000" w:themeColor="text1"/>
          <w:szCs w:val="28"/>
          <w:lang w:val="en-US"/>
        </w:rPr>
        <w:t>-</w:t>
      </w:r>
      <w:r w:rsidRPr="00173BF9">
        <w:rPr>
          <w:rFonts w:cs="Times New Roman"/>
          <w:color w:val="000000" w:themeColor="text1"/>
          <w:szCs w:val="28"/>
        </w:rPr>
        <w:t>фактор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журнала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– 0;</w:t>
      </w:r>
    </w:p>
    <w:p w:rsidR="00173BF9" w:rsidRPr="00173BF9" w:rsidRDefault="00173BF9" w:rsidP="00173BF9">
      <w:pPr>
        <w:pStyle w:val="13"/>
        <w:widowControl w:val="0"/>
        <w:suppressAutoHyphens w:val="0"/>
        <w:spacing w:line="240" w:lineRule="auto"/>
        <w:ind w:firstLine="567"/>
        <w:contextualSpacing/>
        <w:jc w:val="both"/>
        <w:rPr>
          <w:rFonts w:cs="Times New Roman"/>
          <w:bCs/>
          <w:color w:val="000000" w:themeColor="text1"/>
          <w:szCs w:val="28"/>
          <w:lang w:val="en-US"/>
        </w:rPr>
      </w:pPr>
      <w:r w:rsidRPr="00173BF9">
        <w:rPr>
          <w:rFonts w:cs="Times New Roman"/>
          <w:color w:val="000000" w:themeColor="text1"/>
          <w:szCs w:val="28"/>
          <w:lang w:val="en-US"/>
        </w:rPr>
        <w:t xml:space="preserve">3. 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Makoveichuk K.A., Olifirov A.V., Zhytnyy P.Y., Petrenko S.A. </w:t>
      </w:r>
      <w:r w:rsidRPr="00173BF9">
        <w:rPr>
          <w:rFonts w:cs="Times New Roman"/>
          <w:color w:val="000000" w:themeColor="text1"/>
          <w:szCs w:val="28"/>
          <w:lang w:val="en-US"/>
        </w:rPr>
        <w:t>Filimonenkova T.N. (</w:t>
      </w:r>
      <w:r w:rsidRPr="00173BF9">
        <w:rPr>
          <w:rFonts w:cs="Times New Roman"/>
          <w:color w:val="000000" w:themeColor="text1"/>
          <w:szCs w:val="28"/>
        </w:rPr>
        <w:t>Маковейчук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К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А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., </w:t>
      </w:r>
      <w:r w:rsidRPr="00173BF9">
        <w:rPr>
          <w:rFonts w:cs="Times New Roman"/>
          <w:color w:val="000000" w:themeColor="text1"/>
          <w:szCs w:val="28"/>
        </w:rPr>
        <w:t>Олифиров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А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В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., </w:t>
      </w:r>
      <w:r w:rsidRPr="00173BF9">
        <w:rPr>
          <w:rFonts w:cs="Times New Roman"/>
          <w:color w:val="000000" w:themeColor="text1"/>
          <w:szCs w:val="28"/>
        </w:rPr>
        <w:t>Филимоненкова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Т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Н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.) 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Models of Processes for Governance of Enterprise IT and Personnel Training for Digital Economy // 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Published: 2018 in PROCEEDINGS OF XVII RUSSIAN SCIENTIFIC AND PRACTICAL CONFERENCE ON PLANNING AND TEACHING ENGINEERING STAFF FOR THE INDUSTRIAL AND ECONOMIC COMPLEX OF THE REGION (PTES) Ссылка на статью в Web of Science Core Collection: </w:t>
      </w:r>
      <w:hyperlink r:id="rId24" w:history="1">
        <w:r w:rsidRPr="00173BF9">
          <w:rPr>
            <w:rStyle w:val="a4"/>
            <w:rFonts w:cs="Times New Roman"/>
            <w:color w:val="000000" w:themeColor="text1"/>
            <w:szCs w:val="28"/>
            <w:lang w:val="en-US"/>
          </w:rPr>
          <w:t>https://publons.com/publon/20555672/</w:t>
        </w:r>
      </w:hyperlink>
      <w:r w:rsidRPr="00173BF9">
        <w:rPr>
          <w:rFonts w:cs="Times New Roman"/>
          <w:color w:val="000000" w:themeColor="text1"/>
          <w:szCs w:val="28"/>
          <w:lang w:val="en-US"/>
        </w:rPr>
        <w:t xml:space="preserve"> Импакт-фактор журнала – 0;</w:t>
      </w:r>
    </w:p>
    <w:p w:rsidR="00173BF9" w:rsidRPr="00173BF9" w:rsidRDefault="00173BF9" w:rsidP="00173BF9">
      <w:pPr>
        <w:pStyle w:val="13"/>
        <w:widowControl w:val="0"/>
        <w:suppressAutoHyphens w:val="0"/>
        <w:spacing w:line="240" w:lineRule="auto"/>
        <w:ind w:firstLine="567"/>
        <w:contextualSpacing/>
        <w:jc w:val="both"/>
        <w:rPr>
          <w:rFonts w:cs="Times New Roman"/>
          <w:color w:val="000000" w:themeColor="text1"/>
          <w:szCs w:val="28"/>
          <w:lang w:val="en-US"/>
        </w:rPr>
      </w:pPr>
      <w:r w:rsidRPr="00173BF9">
        <w:rPr>
          <w:rFonts w:cs="Times New Roman"/>
          <w:color w:val="000000" w:themeColor="text1"/>
          <w:szCs w:val="28"/>
          <w:lang w:val="en-US"/>
        </w:rPr>
        <w:t>4. Taran V.N. (</w:t>
      </w:r>
      <w:r w:rsidRPr="00173BF9">
        <w:rPr>
          <w:rFonts w:cs="Times New Roman"/>
          <w:color w:val="000000" w:themeColor="text1"/>
          <w:szCs w:val="28"/>
        </w:rPr>
        <w:t>Таран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О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Н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.) </w:t>
      </w:r>
      <w:r w:rsidRPr="00173BF9">
        <w:rPr>
          <w:rFonts w:cs="Times New Roman"/>
          <w:bCs/>
          <w:color w:val="000000" w:themeColor="text1"/>
          <w:szCs w:val="28"/>
          <w:lang w:val="en-US"/>
        </w:rPr>
        <w:t xml:space="preserve">QUALITY CRITERIA FOR PROFESSIONAL TRAINING OF PERSONNEL IN IT INDUSTRY // 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17th Russian Scientific and Practical Conference on Planning and Teaching Engineering Staff for the Industrial and Economic Complex of the Region (PTES) </w:t>
      </w:r>
      <w:r w:rsidRPr="00173BF9">
        <w:rPr>
          <w:rFonts w:cs="Times New Roman"/>
          <w:color w:val="000000" w:themeColor="text1"/>
          <w:szCs w:val="28"/>
        </w:rPr>
        <w:t>Местоположение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: St. Petersburg, RUSSIA </w:t>
      </w:r>
      <w:r w:rsidRPr="00173BF9">
        <w:rPr>
          <w:rFonts w:cs="Times New Roman"/>
          <w:color w:val="000000" w:themeColor="text1"/>
          <w:szCs w:val="28"/>
        </w:rPr>
        <w:t>публ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.: NOV 14-15, 2018 </w:t>
      </w:r>
      <w:hyperlink r:id="rId25" w:history="1">
        <w:r w:rsidRPr="00173BF9">
          <w:rPr>
            <w:rStyle w:val="a4"/>
            <w:rFonts w:cs="Times New Roman"/>
            <w:color w:val="000000" w:themeColor="text1"/>
            <w:szCs w:val="28"/>
            <w:lang w:val="en-US"/>
          </w:rPr>
          <w:t>https://apps.webofknowledge.com/full_record.do?product=WOS&amp;search_mode=SourceByDais&amp;qid=51&amp;SID=C6ruJecfDWmm1tbfe8t&amp;page=1&amp;doc=1&amp;cacheurlFromRightClick=no</w:t>
        </w:r>
      </w:hyperlink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Импакт</w:t>
      </w:r>
      <w:r w:rsidRPr="00173BF9">
        <w:rPr>
          <w:rFonts w:cs="Times New Roman"/>
          <w:color w:val="000000" w:themeColor="text1"/>
          <w:szCs w:val="28"/>
          <w:lang w:val="en-US"/>
        </w:rPr>
        <w:t>-</w:t>
      </w:r>
      <w:r w:rsidRPr="00173BF9">
        <w:rPr>
          <w:rFonts w:cs="Times New Roman"/>
          <w:color w:val="000000" w:themeColor="text1"/>
          <w:szCs w:val="28"/>
        </w:rPr>
        <w:t>фактор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журнала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– 0;</w:t>
      </w:r>
    </w:p>
    <w:p w:rsidR="00173BF9" w:rsidRPr="00173BF9" w:rsidRDefault="00173BF9" w:rsidP="00173BF9">
      <w:pPr>
        <w:pStyle w:val="13"/>
        <w:widowControl w:val="0"/>
        <w:suppressAutoHyphens w:val="0"/>
        <w:spacing w:line="240" w:lineRule="auto"/>
        <w:ind w:firstLine="567"/>
        <w:contextualSpacing/>
        <w:jc w:val="both"/>
        <w:rPr>
          <w:rFonts w:cs="Times New Roman"/>
          <w:color w:val="000000" w:themeColor="text1"/>
          <w:szCs w:val="28"/>
          <w:lang w:val="en-US"/>
        </w:rPr>
      </w:pPr>
      <w:r w:rsidRPr="00173BF9">
        <w:rPr>
          <w:rFonts w:cs="Times New Roman"/>
          <w:color w:val="000000" w:themeColor="text1"/>
          <w:szCs w:val="28"/>
          <w:lang w:val="en-US"/>
        </w:rPr>
        <w:t>5. Chetyrbok P.V. (</w:t>
      </w:r>
      <w:r w:rsidRPr="00173BF9">
        <w:rPr>
          <w:rFonts w:cs="Times New Roman"/>
          <w:color w:val="000000" w:themeColor="text1"/>
          <w:szCs w:val="28"/>
        </w:rPr>
        <w:t>Четырбок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П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В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.) </w:t>
      </w:r>
      <w:hyperlink r:id="rId26" w:history="1">
        <w:r w:rsidRPr="00173BF9">
          <w:rPr>
            <w:rStyle w:val="a4"/>
            <w:rFonts w:cs="Times New Roman"/>
            <w:bCs/>
            <w:color w:val="000000" w:themeColor="text1"/>
            <w:szCs w:val="28"/>
            <w:lang w:val="en-US"/>
          </w:rPr>
          <w:t>MONITORING AND PROGNOSTICATION OF NECESSITIES OF MARKET OF PROFESSIONAL LABOUR WITH THE USE OF ARTIFICIAL INTELLIGENCE</w:t>
        </w:r>
      </w:hyperlink>
      <w:r w:rsidRPr="00173BF9">
        <w:rPr>
          <w:rFonts w:cs="Times New Roman"/>
          <w:color w:val="000000" w:themeColor="text1"/>
          <w:szCs w:val="28"/>
          <w:lang w:val="en-US"/>
        </w:rPr>
        <w:t xml:space="preserve"> // PROCEEDINGS OF 2018 XVII RUSSIAN SCIENTIFIC AND PRACTICAL CONFERENCE ON PLANNING AND TEACHING ENGINEERING STAFF FOR THE INDUSTRIAL AND ECONOMIC COMPLEX OF THE REGION (PTES) </w:t>
      </w:r>
      <w:hyperlink r:id="rId27" w:history="1">
        <w:r w:rsidRPr="00173BF9">
          <w:rPr>
            <w:rStyle w:val="a4"/>
            <w:rFonts w:cs="Times New Roman"/>
            <w:color w:val="000000" w:themeColor="text1"/>
            <w:szCs w:val="28"/>
            <w:lang w:val="en-US"/>
          </w:rPr>
          <w:t>https://apps.webofknowledge.com/full_record.do?product=WOS&amp;search_mode=SourceByDais&amp;qid=5&amp;SID=C6ruJecfDWmm1tbfe8t&amp;page=1&amp;doc=1&amp;cacheurlFromRightClick=no</w:t>
        </w:r>
      </w:hyperlink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Импакт</w:t>
      </w:r>
      <w:r w:rsidRPr="00173BF9">
        <w:rPr>
          <w:rFonts w:cs="Times New Roman"/>
          <w:color w:val="000000" w:themeColor="text1"/>
          <w:szCs w:val="28"/>
          <w:lang w:val="en-US"/>
        </w:rPr>
        <w:t>-</w:t>
      </w:r>
      <w:r w:rsidRPr="00173BF9">
        <w:rPr>
          <w:rFonts w:cs="Times New Roman"/>
          <w:color w:val="000000" w:themeColor="text1"/>
          <w:szCs w:val="28"/>
        </w:rPr>
        <w:t>фактор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журнала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– 0;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6. </w:t>
      </w:r>
      <w:r w:rsidRPr="00173BF9">
        <w:rPr>
          <w:color w:val="000000" w:themeColor="text1"/>
          <w:sz w:val="28"/>
          <w:szCs w:val="28"/>
          <w:lang w:val="en-US" w:eastAsia="ru-RU"/>
        </w:rPr>
        <w:t>Dorofeeva A.A. (</w:t>
      </w:r>
      <w:r w:rsidRPr="00173BF9">
        <w:rPr>
          <w:color w:val="000000" w:themeColor="text1"/>
          <w:sz w:val="28"/>
          <w:szCs w:val="28"/>
          <w:lang w:eastAsia="ru-RU"/>
        </w:rPr>
        <w:t>Дорофеева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.) Marketing Strategies Ensuring the Competitiveness of Enterprises in the Trading Sphere // 1st International Scientific Conference on Modern Management Trends and the Digital Economy - From Regional Development to Global Economic Growth (MTDE) : Inst Int Relat, Yekaterinburg, RUSSIA publ.: APR 14-15, (MTDE 2019) : AEBMR-Advances in Economics Business and Management Research Том: 81 Pр.: 494-498 </w:t>
      </w:r>
      <w:r w:rsidRPr="00173BF9">
        <w:rPr>
          <w:color w:val="000000" w:themeColor="text1"/>
          <w:sz w:val="28"/>
          <w:szCs w:val="28"/>
          <w:lang w:val="en-US" w:eastAsia="ru-RU"/>
        </w:rPr>
        <w:lastRenderedPageBreak/>
        <w:t>https://apps.webofknowledge.com/full_record.do?product=WOS&amp;search_mode=GeneralSearch&amp;qid=1&amp;SID=F3lhMB19lR52UCnWCOI&amp;page=1&amp;doc=1 (if=0);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>7. Dorofeeva A.A. (</w:t>
      </w:r>
      <w:r w:rsidRPr="00173BF9">
        <w:rPr>
          <w:color w:val="000000" w:themeColor="text1"/>
          <w:sz w:val="28"/>
          <w:szCs w:val="28"/>
          <w:lang w:eastAsia="ru-RU"/>
        </w:rPr>
        <w:t>Дорофеева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.) Prospects for the Use of Service Robots in the Resort-Recreational Sphere // IEEE Conference of Russian Young Researchers in Electrical and Electronic Engineering (EIConRus 2019) Location : St Petersburg Electrotechn Univ, RUSSIA публ.: JAN 28-31, IEEE NW Russia Young Researchers in Electrical and Electronic Engineering Conference pp.:1409-1411 https://apps.webofknowledge.com/full_record.do?product=WOS&amp;search_mode=GeneralSearch&amp;qid=3&amp;SID=F3lhMB19lR52UCnWCOI&amp;page=1&amp;doc=1 (if=0);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>8. Kazak A.N. Fillipov D.M. (</w:t>
      </w:r>
      <w:r w:rsidRPr="00173BF9">
        <w:rPr>
          <w:color w:val="000000" w:themeColor="text1"/>
          <w:sz w:val="28"/>
          <w:szCs w:val="28"/>
          <w:lang w:eastAsia="ru-RU"/>
        </w:rPr>
        <w:t>Казак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Н</w:t>
      </w:r>
      <w:r w:rsidRPr="00173BF9">
        <w:rPr>
          <w:color w:val="000000" w:themeColor="text1"/>
          <w:sz w:val="28"/>
          <w:szCs w:val="28"/>
          <w:lang w:val="en-US" w:eastAsia="ru-RU"/>
        </w:rPr>
        <w:t>.) Development of In-wheel Motor for Vehicles // IEEE Conference of Russian Young Researchers in Electrical and Electronic Engineering (EIConRus 2019) Location: St Petersburg Electrotechn Univ, RUSSIA publ.: JAN 28-31, IEEE NW Russia Young Researchers in Electrical and Electronic Engineering Conference pp.: 1406-1408 https://apps.webofknowledge.com/full_record.do?product=WOS&amp;search_mode=GeneralSearch&amp;qid=5&amp;SID=F3lhMB19lR52UCnWCOI&amp;page=1&amp;doc=7  (if=0);</w:t>
      </w:r>
    </w:p>
    <w:p w:rsidR="00173BF9" w:rsidRPr="00173BF9" w:rsidRDefault="00173BF9" w:rsidP="00173BF9">
      <w:pPr>
        <w:pStyle w:val="af2"/>
        <w:spacing w:after="0" w:line="225" w:lineRule="atLeast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 xml:space="preserve">9. </w:t>
      </w:r>
      <w:r w:rsidRPr="00173BF9">
        <w:rPr>
          <w:color w:val="000000" w:themeColor="text1"/>
          <w:sz w:val="28"/>
          <w:szCs w:val="28"/>
          <w:lang w:val="en-US"/>
        </w:rPr>
        <w:t xml:space="preserve">Gluzman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rFonts w:eastAsia="Calibri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  <w:lang w:val="en-US"/>
        </w:rPr>
        <w:t>V. (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Глузман</w:t>
      </w:r>
      <w:r w:rsidRPr="00173BF9">
        <w:rPr>
          <w:color w:val="000000" w:themeColor="text1"/>
          <w:sz w:val="28"/>
          <w:szCs w:val="28"/>
          <w:lang w:val="en-US"/>
        </w:rPr>
        <w:t xml:space="preserve">), </w:t>
      </w:r>
      <w:hyperlink r:id="rId28" w:history="1">
        <w:r w:rsidRPr="00173BF9">
          <w:rPr>
            <w:rStyle w:val="WW--1"/>
            <w:rFonts w:eastAsia="Calibri"/>
            <w:color w:val="000000" w:themeColor="text1"/>
            <w:sz w:val="28"/>
            <w:szCs w:val="28"/>
            <w:lang w:val="en-US"/>
          </w:rPr>
          <w:t>Sultanova, Ramilya R.</w:t>
        </w:r>
      </w:hyperlink>
      <w:r w:rsidRPr="00173BF9">
        <w:rPr>
          <w:rFonts w:eastAsia="Calibri"/>
          <w:color w:val="000000" w:themeColor="text1"/>
          <w:sz w:val="28"/>
          <w:szCs w:val="28"/>
          <w:lang w:val="en-US"/>
        </w:rPr>
        <w:t xml:space="preserve">; </w:t>
      </w:r>
      <w:hyperlink r:id="rId29" w:history="1">
        <w:r w:rsidRPr="00173BF9">
          <w:rPr>
            <w:rStyle w:val="WW--1"/>
            <w:rFonts w:eastAsia="Calibri"/>
            <w:color w:val="000000" w:themeColor="text1"/>
            <w:sz w:val="28"/>
            <w:szCs w:val="28"/>
            <w:lang w:val="en-US"/>
          </w:rPr>
          <w:t>Faizrakhmanova, Lyalya T.</w:t>
        </w:r>
      </w:hyperlink>
      <w:r w:rsidRPr="00173BF9">
        <w:rPr>
          <w:rFonts w:eastAsia="Calibri"/>
          <w:color w:val="000000" w:themeColor="text1"/>
          <w:sz w:val="28"/>
          <w:szCs w:val="28"/>
          <w:lang w:val="en-US"/>
        </w:rPr>
        <w:t xml:space="preserve">; </w:t>
      </w:r>
      <w:r w:rsidRPr="00173BF9">
        <w:rPr>
          <w:rStyle w:val="WW--1"/>
          <w:rFonts w:eastAsia="Calibri"/>
          <w:color w:val="000000" w:themeColor="text1"/>
          <w:sz w:val="28"/>
          <w:szCs w:val="28"/>
          <w:lang w:val="en-US"/>
        </w:rPr>
        <w:t xml:space="preserve">Subject-Oriented Approach in the Professional Formation of the Future Music Teacher </w:t>
      </w:r>
      <w:r w:rsidRPr="00173BF9">
        <w:rPr>
          <w:rFonts w:eastAsia="Calibri"/>
          <w:bCs/>
          <w:color w:val="000000" w:themeColor="text1"/>
          <w:sz w:val="28"/>
          <w:szCs w:val="28"/>
          <w:lang w:val="en-US"/>
        </w:rPr>
        <w:t xml:space="preserve">Tarih Kultur Ve Sanat Arastirmalari Dergisi Journal of History Culture and Art Research –Том: 6, Выпуск: 4, стр. 1071-1077) DOI </w:t>
      </w:r>
      <w:hyperlink r:id="rId30" w:history="1">
        <w:r w:rsidRPr="00173BF9">
          <w:rPr>
            <w:rStyle w:val="a4"/>
            <w:rFonts w:eastAsia="Calibri"/>
            <w:bCs/>
            <w:color w:val="000000" w:themeColor="text1"/>
            <w:sz w:val="28"/>
            <w:szCs w:val="28"/>
            <w:lang w:val="en-US"/>
          </w:rPr>
          <w:t>http://dx.doi.org/10.7596/taksad.v6i4.1120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hyperlink r:id="rId31" w:history="1">
        <w:r w:rsidRPr="00173BF9">
          <w:rPr>
            <w:rStyle w:val="a4"/>
            <w:rFonts w:eastAsia="Calibri"/>
            <w:bCs/>
            <w:color w:val="000000" w:themeColor="text1"/>
            <w:sz w:val="28"/>
            <w:szCs w:val="28"/>
            <w:lang w:val="en-US"/>
          </w:rPr>
          <w:t>http://kutaksam.karabuk.edu.tr/index.php/ilk/article/viewFile/1120/846</w:t>
        </w:r>
      </w:hyperlink>
      <w:r w:rsidRPr="00173BF9">
        <w:rPr>
          <w:color w:val="000000" w:themeColor="text1"/>
          <w:sz w:val="28"/>
          <w:szCs w:val="28"/>
          <w:lang w:val="en-US"/>
        </w:rPr>
        <w:t>;</w:t>
      </w:r>
    </w:p>
    <w:p w:rsidR="00173BF9" w:rsidRPr="00173BF9" w:rsidRDefault="00173BF9" w:rsidP="00173BF9">
      <w:pPr>
        <w:ind w:firstLine="567"/>
        <w:rPr>
          <w:bCs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10. Фурсенко Т.Ф. </w:t>
      </w:r>
      <w:r w:rsidRPr="00173BF9">
        <w:rPr>
          <w:bCs/>
          <w:color w:val="000000" w:themeColor="text1"/>
          <w:sz w:val="28"/>
          <w:szCs w:val="28"/>
        </w:rPr>
        <w:t>Ф</w:t>
      </w:r>
      <w:r w:rsidRPr="00173BF9">
        <w:rPr>
          <w:color w:val="000000" w:themeColor="text1"/>
          <w:sz w:val="28"/>
          <w:szCs w:val="28"/>
        </w:rPr>
        <w:t xml:space="preserve">ормирование ценностных ориентаций подростков музыкой народов мира // Психологическая наука и образование. – 2019. – Т.24. №2. – С. 29-36. </w:t>
      </w:r>
      <w:hyperlink r:id="rId32" w:history="1">
        <w:r w:rsidRPr="00173BF9">
          <w:rPr>
            <w:rStyle w:val="a4"/>
            <w:color w:val="000000" w:themeColor="text1"/>
            <w:sz w:val="28"/>
            <w:szCs w:val="28"/>
          </w:rPr>
          <w:t>http://psyjournals.ru/psyedu/2019/n2/Fursenko.shtml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Импакт-фактор журнала в РИНЦ: 2,032</w:t>
      </w:r>
    </w:p>
    <w:p w:rsidR="00173BF9" w:rsidRPr="00173BF9" w:rsidRDefault="00173BF9" w:rsidP="00173BF9">
      <w:pPr>
        <w:tabs>
          <w:tab w:val="left" w:pos="1276"/>
        </w:tabs>
        <w:ind w:firstLine="567"/>
        <w:jc w:val="both"/>
        <w:rPr>
          <w:iCs/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t xml:space="preserve">11. </w:t>
      </w:r>
      <w:r w:rsidRPr="00173BF9">
        <w:rPr>
          <w:color w:val="000000" w:themeColor="text1"/>
          <w:sz w:val="28"/>
          <w:szCs w:val="28"/>
          <w:lang w:val="en-US"/>
        </w:rPr>
        <w:t>E.V. Vezetiu .A. Donina (</w:t>
      </w:r>
      <w:r w:rsidRPr="00173BF9">
        <w:rPr>
          <w:color w:val="000000" w:themeColor="text1"/>
          <w:sz w:val="28"/>
          <w:szCs w:val="28"/>
        </w:rPr>
        <w:t>Везетиу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.) Teacher's Readiness For Marketing Activities As A Condition Of Quality Education // The International Scientific and Practical Conference «Contemporary Issues of Economic Development of Russia: Challenges and Opportunities» –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No: </w:t>
      </w:r>
      <w:r w:rsidRPr="00173BF9">
        <w:rPr>
          <w:color w:val="000000" w:themeColor="text1"/>
          <w:sz w:val="28"/>
          <w:szCs w:val="28"/>
          <w:lang w:val="en-US"/>
        </w:rPr>
        <w:t xml:space="preserve">101, p. 933-940; </w:t>
      </w:r>
      <w:hyperlink r:id="rId33" w:history="1"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 xml:space="preserve">https://www.futureacademy.org.uk/publication/EpSBS/CIEDR2018/page-6 </w:t>
        </w:r>
        <w:r w:rsidRPr="00173BF9">
          <w:rPr>
            <w:rStyle w:val="a4"/>
            <w:iCs/>
            <w:color w:val="000000" w:themeColor="text1"/>
            <w:sz w:val="28"/>
            <w:szCs w:val="28"/>
          </w:rPr>
          <w:t>Импакт</w:t>
        </w:r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>-</w:t>
        </w:r>
        <w:r w:rsidRPr="00173BF9">
          <w:rPr>
            <w:rStyle w:val="a4"/>
            <w:iCs/>
            <w:color w:val="000000" w:themeColor="text1"/>
            <w:sz w:val="28"/>
            <w:szCs w:val="28"/>
          </w:rPr>
          <w:t>фактор</w:t>
        </w:r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 xml:space="preserve"> </w:t>
        </w:r>
        <w:r w:rsidRPr="00173BF9">
          <w:rPr>
            <w:rStyle w:val="a4"/>
            <w:iCs/>
            <w:color w:val="000000" w:themeColor="text1"/>
            <w:sz w:val="28"/>
            <w:szCs w:val="28"/>
          </w:rPr>
          <w:t>журнала</w:t>
        </w:r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 xml:space="preserve"> - 0</w:t>
        </w:r>
      </w:hyperlink>
      <w:r w:rsidRPr="00173BF9">
        <w:rPr>
          <w:color w:val="000000" w:themeColor="text1"/>
          <w:sz w:val="28"/>
          <w:szCs w:val="28"/>
          <w:lang w:val="en-US"/>
        </w:rPr>
        <w:t>;</w:t>
      </w:r>
    </w:p>
    <w:p w:rsidR="00173BF9" w:rsidRPr="00173BF9" w:rsidRDefault="00173BF9" w:rsidP="00173BF9">
      <w:pPr>
        <w:ind w:firstLine="567"/>
        <w:rPr>
          <w:iCs/>
          <w:color w:val="000000" w:themeColor="text1"/>
          <w:sz w:val="28"/>
          <w:szCs w:val="28"/>
          <w:lang w:val="en-US"/>
        </w:rPr>
      </w:pPr>
      <w:r w:rsidRPr="00173BF9">
        <w:rPr>
          <w:iCs/>
          <w:color w:val="000000" w:themeColor="text1"/>
          <w:sz w:val="28"/>
          <w:szCs w:val="28"/>
          <w:lang w:val="en-US"/>
        </w:rPr>
        <w:t xml:space="preserve">12. </w:t>
      </w:r>
      <w:r w:rsidRPr="00173BF9">
        <w:rPr>
          <w:color w:val="000000" w:themeColor="text1"/>
          <w:sz w:val="28"/>
          <w:szCs w:val="28"/>
          <w:lang w:val="en-US"/>
        </w:rPr>
        <w:t>E.V. Vezetiu (</w:t>
      </w:r>
      <w:r w:rsidRPr="00173BF9">
        <w:rPr>
          <w:color w:val="000000" w:themeColor="text1"/>
          <w:sz w:val="28"/>
          <w:szCs w:val="28"/>
        </w:rPr>
        <w:t>Везетиу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.), </w:t>
      </w:r>
      <w:r w:rsidRPr="00173BF9">
        <w:rPr>
          <w:iCs/>
          <w:color w:val="000000" w:themeColor="text1"/>
          <w:sz w:val="28"/>
          <w:szCs w:val="28"/>
          <w:lang w:val="en-US"/>
        </w:rPr>
        <w:t>Zhanna V. Smirnova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iCs/>
          <w:color w:val="000000" w:themeColor="text1"/>
          <w:sz w:val="28"/>
          <w:szCs w:val="28"/>
          <w:lang w:val="en-US"/>
        </w:rPr>
        <w:t>Natalia V. Kamenez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iCs/>
          <w:color w:val="000000" w:themeColor="text1"/>
          <w:sz w:val="28"/>
          <w:szCs w:val="28"/>
          <w:lang w:val="en-US"/>
        </w:rPr>
        <w:t xml:space="preserve">Olga I. Vaganova Lyubov I. Kutepova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>The experience of using the webinar in the preparation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 xml:space="preserve">of engineering specialists </w:t>
      </w:r>
      <w:r w:rsidRPr="00173BF9">
        <w:rPr>
          <w:color w:val="000000" w:themeColor="text1"/>
          <w:sz w:val="28"/>
          <w:szCs w:val="28"/>
          <w:lang w:val="en-US"/>
        </w:rPr>
        <w:t>// Amazonia-investiga</w:t>
      </w:r>
      <w:r w:rsidRPr="00173BF9">
        <w:rPr>
          <w:iCs/>
          <w:color w:val="000000" w:themeColor="text1"/>
          <w:sz w:val="28"/>
          <w:szCs w:val="28"/>
          <w:lang w:val="en-US"/>
        </w:rPr>
        <w:t xml:space="preserve"> - </w:t>
      </w:r>
      <w:r w:rsidRPr="00173BF9">
        <w:rPr>
          <w:color w:val="000000" w:themeColor="text1"/>
          <w:sz w:val="28"/>
          <w:szCs w:val="28"/>
          <w:lang w:val="en-US"/>
        </w:rPr>
        <w:t xml:space="preserve">Vol. 8 Núm. 18 /Enero-febrero 2019, p. 279-287 </w:t>
      </w:r>
      <w:hyperlink r:id="rId34" w:history="1"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 xml:space="preserve">https://www.udla.edu.co/revistas/index.php/amazonia-investiga/article/view/1242/pdf_1 </w:t>
        </w:r>
        <w:r w:rsidRPr="00173BF9">
          <w:rPr>
            <w:rStyle w:val="a4"/>
            <w:iCs/>
            <w:color w:val="000000" w:themeColor="text1"/>
            <w:sz w:val="28"/>
            <w:szCs w:val="28"/>
          </w:rPr>
          <w:t>Импакт</w:t>
        </w:r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>-</w:t>
        </w:r>
        <w:r w:rsidRPr="00173BF9">
          <w:rPr>
            <w:rStyle w:val="a4"/>
            <w:iCs/>
            <w:color w:val="000000" w:themeColor="text1"/>
            <w:sz w:val="28"/>
            <w:szCs w:val="28"/>
          </w:rPr>
          <w:t>фактор</w:t>
        </w:r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 xml:space="preserve"> </w:t>
        </w:r>
        <w:r w:rsidRPr="00173BF9">
          <w:rPr>
            <w:rStyle w:val="a4"/>
            <w:iCs/>
            <w:color w:val="000000" w:themeColor="text1"/>
            <w:sz w:val="28"/>
            <w:szCs w:val="28"/>
          </w:rPr>
          <w:t>журнала</w:t>
        </w:r>
        <w:r w:rsidRPr="00173BF9">
          <w:rPr>
            <w:rStyle w:val="a4"/>
            <w:iCs/>
            <w:color w:val="000000" w:themeColor="text1"/>
            <w:sz w:val="28"/>
            <w:szCs w:val="28"/>
            <w:lang w:val="en-US"/>
          </w:rPr>
          <w:t xml:space="preserve"> - 0</w:t>
        </w:r>
      </w:hyperlink>
      <w:r w:rsidRPr="00173BF9">
        <w:rPr>
          <w:color w:val="000000" w:themeColor="text1"/>
          <w:sz w:val="28"/>
          <w:szCs w:val="28"/>
          <w:lang w:val="en-US"/>
        </w:rPr>
        <w:t>;</w:t>
      </w:r>
    </w:p>
    <w:p w:rsidR="00173BF9" w:rsidRPr="00173BF9" w:rsidRDefault="00173BF9" w:rsidP="00173BF9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iCs/>
          <w:color w:val="000000" w:themeColor="text1"/>
          <w:sz w:val="28"/>
          <w:szCs w:val="28"/>
          <w:lang w:val="en-US"/>
        </w:rPr>
        <w:t xml:space="preserve">13. </w:t>
      </w:r>
      <w:r w:rsidRPr="00173BF9">
        <w:rPr>
          <w:color w:val="000000" w:themeColor="text1"/>
          <w:sz w:val="28"/>
          <w:szCs w:val="28"/>
          <w:lang w:val="en-US"/>
        </w:rPr>
        <w:t>E.V. Vezetiu (</w:t>
      </w:r>
      <w:r w:rsidRPr="00173BF9">
        <w:rPr>
          <w:color w:val="000000" w:themeColor="text1"/>
          <w:sz w:val="28"/>
          <w:szCs w:val="28"/>
        </w:rPr>
        <w:t>Везетиу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.),  O.I., Vaganova, M.M., Kutepov, I.S., Vinnikova, Zh. V., Smirnova International Multidisciplinary Scientific Conference on Social Sciences &amp; Arts SGEM. 2018, Vol. 5, p. 405-410 </w:t>
      </w:r>
      <w:hyperlink r:id="rId35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https://elib.pstu.ru/vufind/EdsRecord/a9h,134142952</w:t>
        </w:r>
      </w:hyperlink>
      <w:r w:rsidRPr="00173BF9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Импакт</w:t>
      </w:r>
      <w:r w:rsidRPr="00173BF9">
        <w:rPr>
          <w:color w:val="000000" w:themeColor="text1"/>
          <w:sz w:val="28"/>
          <w:szCs w:val="28"/>
          <w:lang w:val="en-US"/>
        </w:rPr>
        <w:t>-</w:t>
      </w:r>
      <w:r w:rsidRPr="00173BF9">
        <w:rPr>
          <w:color w:val="000000" w:themeColor="text1"/>
          <w:sz w:val="28"/>
          <w:szCs w:val="28"/>
        </w:rPr>
        <w:t>фактор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журнала</w:t>
      </w:r>
      <w:r w:rsidRPr="00173BF9">
        <w:rPr>
          <w:color w:val="000000" w:themeColor="text1"/>
          <w:sz w:val="28"/>
          <w:szCs w:val="28"/>
          <w:lang w:val="en-US"/>
        </w:rPr>
        <w:t xml:space="preserve"> – 0;</w:t>
      </w:r>
    </w:p>
    <w:p w:rsidR="00173BF9" w:rsidRPr="00173BF9" w:rsidRDefault="00173BF9" w:rsidP="00173BF9">
      <w:pPr>
        <w:snapToGri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lastRenderedPageBreak/>
        <w:t xml:space="preserve">14. Редькина Л.И., </w:t>
      </w:r>
      <w:r w:rsidRPr="00173BF9">
        <w:rPr>
          <w:bCs/>
          <w:color w:val="000000" w:themeColor="text1"/>
          <w:sz w:val="28"/>
          <w:szCs w:val="28"/>
        </w:rPr>
        <w:t xml:space="preserve">Дельвиг Н.А., Доненко Н.Н.Деятельность  российских флотоводцев по созданию института военного духовенства на Черноморском флоте (конец 19 — начало 20 века) //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Перспективы Науки и Образования» № 3 (39), 2019 г.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C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</w:rPr>
        <w:t>С.386-398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Scopus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hyperlink r:id="rId36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record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display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eid</w:t>
        </w:r>
        <w:r w:rsidRPr="00173BF9">
          <w:rPr>
            <w:rStyle w:val="a4"/>
            <w:color w:val="000000" w:themeColor="text1"/>
            <w:sz w:val="28"/>
            <w:szCs w:val="28"/>
          </w:rPr>
          <w:t>=2-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2.0-85072534179&amp;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origin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resultslist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sort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plf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f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src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sid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3677884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37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</w:t>
        </w:r>
        <w:r w:rsidRPr="00173BF9">
          <w:rPr>
            <w:rStyle w:val="a4"/>
            <w:color w:val="000000" w:themeColor="text1"/>
            <w:sz w:val="28"/>
            <w:szCs w:val="28"/>
          </w:rPr>
          <w:t>25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</w:t>
        </w:r>
        <w:r w:rsidRPr="00173BF9">
          <w:rPr>
            <w:rStyle w:val="a4"/>
            <w:color w:val="000000" w:themeColor="text1"/>
            <w:sz w:val="28"/>
            <w:szCs w:val="28"/>
          </w:rPr>
          <w:t>79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ac</w:t>
        </w:r>
        <w:r w:rsidRPr="00173BF9">
          <w:rPr>
            <w:rStyle w:val="a4"/>
            <w:color w:val="000000" w:themeColor="text1"/>
            <w:sz w:val="28"/>
            <w:szCs w:val="28"/>
          </w:rPr>
          <w:t>64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55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color w:val="000000" w:themeColor="text1"/>
            <w:sz w:val="28"/>
            <w:szCs w:val="28"/>
          </w:rPr>
          <w:t>32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color w:val="000000" w:themeColor="text1"/>
            <w:sz w:val="28"/>
            <w:szCs w:val="28"/>
          </w:rPr>
          <w:t>52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sot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autdocs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sdt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autdocs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sl</w:t>
        </w:r>
        <w:r w:rsidRPr="00173BF9">
          <w:rPr>
            <w:rStyle w:val="a4"/>
            <w:color w:val="000000" w:themeColor="text1"/>
            <w:sz w:val="28"/>
            <w:szCs w:val="28"/>
          </w:rPr>
          <w:t>=18&amp;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ID</w:t>
        </w:r>
        <w:r w:rsidRPr="00173BF9">
          <w:rPr>
            <w:rStyle w:val="a4"/>
            <w:color w:val="000000" w:themeColor="text1"/>
            <w:sz w:val="28"/>
            <w:szCs w:val="28"/>
          </w:rPr>
          <w:t>%2857194383191%29&amp;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relpos</w:t>
        </w:r>
        <w:r w:rsidRPr="00173BF9">
          <w:rPr>
            <w:rStyle w:val="a4"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citeCnt</w:t>
        </w:r>
        <w:r w:rsidRPr="00173BF9">
          <w:rPr>
            <w:rStyle w:val="a4"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searchTerm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импакт – фактор 0;</w:t>
      </w:r>
    </w:p>
    <w:p w:rsidR="00173BF9" w:rsidRPr="00173BF9" w:rsidRDefault="00173BF9" w:rsidP="00173BF9">
      <w:pPr>
        <w:snapToGrid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t xml:space="preserve">15. </w:t>
      </w:r>
      <w:r w:rsidRPr="00173BF9">
        <w:rPr>
          <w:bCs/>
          <w:color w:val="000000" w:themeColor="text1"/>
          <w:sz w:val="28"/>
          <w:szCs w:val="28"/>
        </w:rPr>
        <w:t>Шушара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Т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bCs/>
          <w:color w:val="000000" w:themeColor="text1"/>
          <w:sz w:val="28"/>
          <w:szCs w:val="28"/>
        </w:rPr>
        <w:t>Устинова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Ю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Д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bCs/>
          <w:color w:val="000000" w:themeColor="text1"/>
          <w:sz w:val="28"/>
          <w:szCs w:val="28"/>
        </w:rPr>
        <w:t>Александров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  <w:lang w:val="en-US"/>
        </w:rPr>
        <w:t>Study of the factors of choosing the university by parents of as an important element of strategic marketing in education // PERSPECTIVES OF SCIENCE AND EDUCATION. -2019. – 2(38)</w:t>
      </w:r>
    </w:p>
    <w:p w:rsidR="00173BF9" w:rsidRPr="00173BF9" w:rsidRDefault="00173BF9" w:rsidP="00173BF9">
      <w:pPr>
        <w:ind w:firstLine="567"/>
        <w:rPr>
          <w:color w:val="000000" w:themeColor="text1"/>
          <w:sz w:val="28"/>
          <w:szCs w:val="28"/>
        </w:rPr>
      </w:pPr>
      <w:hyperlink r:id="rId37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authid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detail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authorId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=57195343887</w:t>
        </w:r>
      </w:hyperlink>
      <w:r w:rsidRPr="00173BF9">
        <w:rPr>
          <w:bCs/>
          <w:color w:val="000000" w:themeColor="text1"/>
          <w:sz w:val="28"/>
          <w:szCs w:val="28"/>
        </w:rPr>
        <w:t xml:space="preserve">  импакт – фактор 0;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t>16. Gluzman I.V. (</w:t>
      </w:r>
      <w:r w:rsidRPr="00173BF9">
        <w:rPr>
          <w:bCs/>
          <w:color w:val="000000" w:themeColor="text1"/>
          <w:sz w:val="28"/>
          <w:szCs w:val="28"/>
        </w:rPr>
        <w:t>Глузман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Ю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.), Gafiatulina N.Kh., Makadei L.I., Lozhechkina A.D., Volkova L.A., Bandurin A.P. Integration of health-saving technologies in the process of educational and professional socialization of the Russian student-age population // International Journal of Applied Exercise Physiology. </w:t>
      </w:r>
      <w:r w:rsidRPr="00173BF9">
        <w:rPr>
          <w:bCs/>
          <w:color w:val="000000" w:themeColor="text1"/>
          <w:sz w:val="28"/>
          <w:szCs w:val="28"/>
        </w:rPr>
        <w:t xml:space="preserve">2019. Т. 8. № 2.1. С. 293-300. </w:t>
      </w:r>
      <w:hyperlink r:id="rId38" w:history="1"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elibrary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ru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item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asp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id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=39821702</w:t>
        </w:r>
      </w:hyperlink>
      <w:r w:rsidRPr="00173BF9">
        <w:rPr>
          <w:color w:val="000000" w:themeColor="text1"/>
          <w:sz w:val="28"/>
          <w:szCs w:val="28"/>
        </w:rPr>
        <w:t xml:space="preserve"> Импакт-фактор: 0,384;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17. </w:t>
      </w:r>
      <w:r w:rsidRPr="00173BF9">
        <w:rPr>
          <w:bCs/>
          <w:color w:val="000000" w:themeColor="text1"/>
          <w:sz w:val="28"/>
          <w:szCs w:val="28"/>
          <w:lang w:val="en-US"/>
        </w:rPr>
        <w:t>Gluzman I.V. (</w:t>
      </w:r>
      <w:r w:rsidRPr="00173BF9">
        <w:rPr>
          <w:bCs/>
          <w:color w:val="000000" w:themeColor="text1"/>
          <w:sz w:val="28"/>
          <w:szCs w:val="28"/>
        </w:rPr>
        <w:t>Глузман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Ю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.), Kasyanov V.V., Ponomarev I.E., Zagutin D.S., Kosinov S.S., Tolstokora O.N., Beletova J.B. Sport and health-saving technologies in the structure of state youth policy // International Journal of Applied Exercise Physiology. </w:t>
      </w:r>
      <w:r w:rsidRPr="00173BF9">
        <w:rPr>
          <w:bCs/>
          <w:color w:val="000000" w:themeColor="text1"/>
          <w:sz w:val="28"/>
          <w:szCs w:val="28"/>
        </w:rPr>
        <w:t xml:space="preserve">2019. Т. 8. № 3. С. 129-137. </w:t>
      </w:r>
      <w:hyperlink r:id="rId39" w:history="1"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apps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webofknowledge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com</w:t>
        </w:r>
      </w:hyperlink>
      <w:r w:rsidRPr="00173BF9">
        <w:rPr>
          <w:color w:val="000000" w:themeColor="text1"/>
          <w:sz w:val="28"/>
          <w:szCs w:val="28"/>
          <w:lang w:eastAsia="ru-RU"/>
        </w:rPr>
        <w:t xml:space="preserve"> </w:t>
      </w:r>
      <w:hyperlink r:id="rId40" w:history="1"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elibrary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ru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item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asp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id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=41115960</w:t>
        </w:r>
      </w:hyperlink>
      <w:r w:rsidRPr="00173BF9">
        <w:rPr>
          <w:color w:val="000000" w:themeColor="text1"/>
          <w:sz w:val="28"/>
          <w:szCs w:val="28"/>
          <w:lang w:eastAsia="ru-RU"/>
        </w:rPr>
        <w:t xml:space="preserve"> </w:t>
      </w:r>
      <w:r w:rsidRPr="00173BF9">
        <w:rPr>
          <w:color w:val="000000" w:themeColor="text1"/>
          <w:sz w:val="28"/>
          <w:szCs w:val="28"/>
        </w:rPr>
        <w:t>Импакт-фактор: 0,384;</w:t>
      </w:r>
    </w:p>
    <w:p w:rsidR="00173BF9" w:rsidRPr="00173BF9" w:rsidRDefault="00173BF9" w:rsidP="00173BF9">
      <w:pPr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18. </w:t>
      </w:r>
      <w:r w:rsidRPr="00173BF9">
        <w:rPr>
          <w:bCs/>
          <w:color w:val="000000" w:themeColor="text1"/>
          <w:sz w:val="28"/>
          <w:szCs w:val="28"/>
          <w:lang w:val="en-US"/>
        </w:rPr>
        <w:t>Gluzman I.V. (</w:t>
      </w:r>
      <w:r w:rsidRPr="00173BF9">
        <w:rPr>
          <w:bCs/>
          <w:color w:val="000000" w:themeColor="text1"/>
          <w:sz w:val="28"/>
          <w:szCs w:val="28"/>
        </w:rPr>
        <w:t>Глузман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Ю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.), Shakhbanova M.M., Kasyanov V.V., Gafiatulina N.Kh., Polivina M.A., Gnatyuk M.A., Ramazanov R.O. The role of trust in the formation of ethnic tolerance and social health in the modern Russian society // Revista Inclusiones. </w:t>
      </w:r>
      <w:r w:rsidRPr="00173BF9">
        <w:rPr>
          <w:bCs/>
          <w:color w:val="000000" w:themeColor="text1"/>
          <w:sz w:val="28"/>
          <w:szCs w:val="28"/>
        </w:rPr>
        <w:t xml:space="preserve">2019. Т. 6. № 2. С. 296-305. </w:t>
      </w:r>
      <w:hyperlink r:id="rId41" w:anchor="/record/30997905" w:history="1"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app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webofknowledge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com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author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/#/</w:t>
        </w:r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record</w:t>
        </w:r>
        <w:r w:rsidRPr="00173BF9">
          <w:rPr>
            <w:rStyle w:val="a4"/>
            <w:color w:val="000000" w:themeColor="text1"/>
            <w:sz w:val="28"/>
            <w:szCs w:val="28"/>
            <w:lang w:eastAsia="ru-RU"/>
          </w:rPr>
          <w:t>/30997905</w:t>
        </w:r>
      </w:hyperlink>
      <w:r w:rsidRPr="00173BF9">
        <w:rPr>
          <w:color w:val="000000" w:themeColor="text1"/>
          <w:sz w:val="28"/>
          <w:szCs w:val="28"/>
          <w:lang w:eastAsia="ru-RU"/>
        </w:rPr>
        <w:t xml:space="preserve"> </w:t>
      </w:r>
      <w:hyperlink r:id="rId42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elibrary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ru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item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asp</w:t>
        </w:r>
        <w:r w:rsidRPr="00173BF9">
          <w:rPr>
            <w:rStyle w:val="a4"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id</w:t>
        </w:r>
        <w:r w:rsidRPr="00173BF9">
          <w:rPr>
            <w:rStyle w:val="a4"/>
            <w:color w:val="000000" w:themeColor="text1"/>
            <w:sz w:val="28"/>
            <w:szCs w:val="28"/>
          </w:rPr>
          <w:t>=37392204</w:t>
        </w:r>
      </w:hyperlink>
      <w:r w:rsidRPr="00173BF9"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</w:rPr>
        <w:t>Импакт-фактор: 0;</w:t>
      </w:r>
    </w:p>
    <w:p w:rsidR="00173BF9" w:rsidRPr="00173BF9" w:rsidRDefault="00173BF9" w:rsidP="00173BF9">
      <w:pPr>
        <w:ind w:firstLine="426"/>
        <w:jc w:val="both"/>
        <w:rPr>
          <w:rStyle w:val="a4"/>
          <w:color w:val="000000" w:themeColor="text1"/>
          <w:sz w:val="28"/>
          <w:szCs w:val="28"/>
          <w:lang w:val="en-US"/>
        </w:rPr>
      </w:pP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19. </w:t>
      </w:r>
      <w:r w:rsidRPr="00173BF9">
        <w:rPr>
          <w:bCs/>
          <w:color w:val="000000" w:themeColor="text1"/>
          <w:sz w:val="28"/>
          <w:szCs w:val="28"/>
          <w:lang w:val="en-US"/>
        </w:rPr>
        <w:t>Gluzman I.V. (</w:t>
      </w:r>
      <w:r w:rsidRPr="00173BF9">
        <w:rPr>
          <w:bCs/>
          <w:color w:val="000000" w:themeColor="text1"/>
          <w:sz w:val="28"/>
          <w:szCs w:val="28"/>
        </w:rPr>
        <w:t>Глузман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Ю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.), S.A. Gorodilova, N.N. Sheshukova, L.A. Guterman, N.M. Safonova, Z.G. Sharafutdinova Correction of disorder of the coherent speech of preschool children with the erased form of dysarthria // Indo-american journal of pharmaceutical sciences. 2019, 06 (06), 13342-13348 </w:t>
      </w:r>
      <w:hyperlink r:id="rId43" w:anchor="/record/3118652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https://app.webofknowledge.com/author/#/record/3118652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</w:rPr>
        <w:t>Импакт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>-</w:t>
      </w:r>
      <w:r w:rsidRPr="00173BF9">
        <w:rPr>
          <w:rStyle w:val="a4"/>
          <w:color w:val="000000" w:themeColor="text1"/>
          <w:sz w:val="28"/>
          <w:szCs w:val="28"/>
        </w:rPr>
        <w:t>фактор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>: 4,153;</w:t>
      </w:r>
    </w:p>
    <w:p w:rsidR="00173BF9" w:rsidRPr="00173BF9" w:rsidRDefault="00173BF9" w:rsidP="00173BF9">
      <w:pPr>
        <w:tabs>
          <w:tab w:val="left" w:pos="630"/>
        </w:tabs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173BF9">
        <w:rPr>
          <w:rStyle w:val="a4"/>
          <w:color w:val="000000" w:themeColor="text1"/>
          <w:spacing w:val="-4"/>
          <w:sz w:val="28"/>
          <w:szCs w:val="28"/>
          <w:lang w:val="en-US" w:eastAsia="ru-RU"/>
        </w:rPr>
        <w:t xml:space="preserve">20. </w:t>
      </w:r>
      <w:r w:rsidRPr="00173BF9">
        <w:rPr>
          <w:bCs/>
          <w:color w:val="000000" w:themeColor="text1"/>
          <w:sz w:val="28"/>
          <w:szCs w:val="28"/>
          <w:lang w:val="en-US"/>
        </w:rPr>
        <w:t>V. Kovrov (</w:t>
      </w:r>
      <w:r w:rsidRPr="00173BF9">
        <w:rPr>
          <w:bCs/>
          <w:color w:val="000000" w:themeColor="text1"/>
          <w:sz w:val="28"/>
          <w:szCs w:val="28"/>
        </w:rPr>
        <w:t>Ковров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>.), G. Kozhukhar, E. Gozhaya Types of students interpersonal relations predictors of estimation of psychological safety at school // Proceedings of INTED 2019 Conference 11th-13th March 2019, V</w:t>
      </w:r>
      <w:r w:rsidRPr="00173BF9">
        <w:rPr>
          <w:bCs/>
          <w:color w:val="000000" w:themeColor="text1"/>
          <w:sz w:val="28"/>
          <w:szCs w:val="28"/>
        </w:rPr>
        <w:t>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lencia, Spain / 13th International Technology, Education and Development Conference, Valencia, Spain. </w:t>
      </w:r>
      <w:r w:rsidRPr="00173BF9">
        <w:rPr>
          <w:bCs/>
          <w:color w:val="000000" w:themeColor="text1"/>
          <w:sz w:val="28"/>
          <w:szCs w:val="28"/>
        </w:rPr>
        <w:t xml:space="preserve">11-13 </w:t>
      </w:r>
      <w:r w:rsidRPr="00173BF9">
        <w:rPr>
          <w:bCs/>
          <w:color w:val="000000" w:themeColor="text1"/>
          <w:sz w:val="28"/>
          <w:szCs w:val="28"/>
          <w:lang w:val="en-US"/>
        </w:rPr>
        <w:t>March</w:t>
      </w:r>
      <w:r w:rsidRPr="00173BF9">
        <w:rPr>
          <w:bCs/>
          <w:color w:val="000000" w:themeColor="text1"/>
          <w:sz w:val="28"/>
          <w:szCs w:val="28"/>
        </w:rPr>
        <w:t xml:space="preserve">, 2019. – </w:t>
      </w:r>
      <w:r w:rsidRPr="00173BF9">
        <w:rPr>
          <w:bCs/>
          <w:color w:val="000000" w:themeColor="text1"/>
          <w:sz w:val="28"/>
          <w:szCs w:val="28"/>
          <w:lang w:val="en-US"/>
        </w:rPr>
        <w:t>pp</w:t>
      </w:r>
      <w:r w:rsidRPr="00173BF9">
        <w:rPr>
          <w:bCs/>
          <w:color w:val="000000" w:themeColor="text1"/>
          <w:sz w:val="28"/>
          <w:szCs w:val="28"/>
        </w:rPr>
        <w:t xml:space="preserve">. 8088-8091. </w:t>
      </w:r>
      <w:r w:rsidRPr="00173BF9">
        <w:rPr>
          <w:bCs/>
          <w:color w:val="000000" w:themeColor="text1"/>
          <w:sz w:val="28"/>
          <w:szCs w:val="28"/>
          <w:lang w:val="en-US"/>
        </w:rPr>
        <w:t>ISBN</w:t>
      </w:r>
      <w:r w:rsidRPr="00173BF9">
        <w:rPr>
          <w:bCs/>
          <w:color w:val="000000" w:themeColor="text1"/>
          <w:sz w:val="28"/>
          <w:szCs w:val="28"/>
        </w:rPr>
        <w:t xml:space="preserve">: 978-84-09-08619-1 / </w:t>
      </w:r>
      <w:r w:rsidRPr="00173BF9">
        <w:rPr>
          <w:bCs/>
          <w:color w:val="000000" w:themeColor="text1"/>
          <w:sz w:val="28"/>
          <w:szCs w:val="28"/>
          <w:lang w:val="en-US"/>
        </w:rPr>
        <w:t>ISSN</w:t>
      </w:r>
      <w:r w:rsidRPr="00173BF9">
        <w:rPr>
          <w:bCs/>
          <w:color w:val="000000" w:themeColor="text1"/>
          <w:sz w:val="28"/>
          <w:szCs w:val="28"/>
        </w:rPr>
        <w:t xml:space="preserve">: 2340-1079 </w:t>
      </w:r>
      <w:r w:rsidRPr="00173BF9">
        <w:rPr>
          <w:bCs/>
          <w:color w:val="000000" w:themeColor="text1"/>
          <w:sz w:val="28"/>
          <w:szCs w:val="28"/>
          <w:lang w:val="en-US"/>
        </w:rPr>
        <w:t>doi</w:t>
      </w:r>
      <w:r w:rsidRPr="00173BF9">
        <w:rPr>
          <w:bCs/>
          <w:color w:val="000000" w:themeColor="text1"/>
          <w:sz w:val="28"/>
          <w:szCs w:val="28"/>
        </w:rPr>
        <w:t xml:space="preserve">: 10.21125 Материалы конференции INTED 2019 11-13 марта </w:t>
      </w:r>
      <w:r w:rsidRPr="00173BF9">
        <w:rPr>
          <w:bCs/>
          <w:color w:val="000000" w:themeColor="text1"/>
          <w:sz w:val="28"/>
          <w:szCs w:val="28"/>
        </w:rPr>
        <w:lastRenderedPageBreak/>
        <w:t xml:space="preserve">2019 года, Валенсия, Испания / 13-я Международная конференция по технологиям, образованию и развитию, Валенсия, Испания. 11-13 марта 2019 г. - с. 8088-8091. </w:t>
      </w:r>
      <w:r w:rsidRPr="00173BF9">
        <w:rPr>
          <w:bCs/>
          <w:color w:val="000000" w:themeColor="text1"/>
          <w:sz w:val="28"/>
          <w:szCs w:val="28"/>
          <w:lang w:val="en-US"/>
        </w:rPr>
        <w:t>ISBN</w:t>
      </w:r>
      <w:r w:rsidRPr="00173BF9">
        <w:rPr>
          <w:bCs/>
          <w:color w:val="000000" w:themeColor="text1"/>
          <w:sz w:val="28"/>
          <w:szCs w:val="28"/>
        </w:rPr>
        <w:t xml:space="preserve">: 978-84-09-08619-1 / </w:t>
      </w:r>
      <w:r w:rsidRPr="00173BF9">
        <w:rPr>
          <w:bCs/>
          <w:color w:val="000000" w:themeColor="text1"/>
          <w:sz w:val="28"/>
          <w:szCs w:val="28"/>
          <w:lang w:val="en-US"/>
        </w:rPr>
        <w:t>ISSN</w:t>
      </w:r>
      <w:r w:rsidRPr="00173BF9">
        <w:rPr>
          <w:bCs/>
          <w:color w:val="000000" w:themeColor="text1"/>
          <w:sz w:val="28"/>
          <w:szCs w:val="28"/>
        </w:rPr>
        <w:t xml:space="preserve">: 2340-1079 дои: 10.21125 </w:t>
      </w:r>
      <w:hyperlink r:id="rId44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library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iated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org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/?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search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_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text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kovrov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adv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_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title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rpp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=25&amp;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adv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_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authors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adv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_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keywords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orderby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relevance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</w:rPr>
        <w:t>Импакт-фактор: 0;</w:t>
      </w:r>
    </w:p>
    <w:p w:rsidR="00173BF9" w:rsidRPr="00173BF9" w:rsidRDefault="00173BF9" w:rsidP="00173BF9">
      <w:pPr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21. </w:t>
      </w:r>
      <w:r w:rsidRPr="00173BF9">
        <w:rPr>
          <w:bCs/>
          <w:color w:val="000000" w:themeColor="text1"/>
          <w:sz w:val="28"/>
          <w:szCs w:val="28"/>
          <w:lang w:val="en-US"/>
        </w:rPr>
        <w:t>V. Kovrov G. (</w:t>
      </w:r>
      <w:r w:rsidRPr="00173BF9">
        <w:rPr>
          <w:bCs/>
          <w:color w:val="000000" w:themeColor="text1"/>
          <w:sz w:val="28"/>
          <w:szCs w:val="28"/>
        </w:rPr>
        <w:t>Ковров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.), Kozhukhar Creation of  programs for deviant  behavior   prevention in  secondary schools  with different systems of  urbringing in Bulgaria and Russia  UPBRINGING IN BULGARIA AND RUSSIA // Proceedings of INTED 2019 Conference 11th International Conference on Education and New Learning Technologies Palma, Spain. </w:t>
      </w:r>
      <w:r w:rsidRPr="00173BF9">
        <w:rPr>
          <w:bCs/>
          <w:color w:val="000000" w:themeColor="text1"/>
          <w:sz w:val="28"/>
          <w:szCs w:val="28"/>
        </w:rPr>
        <w:t xml:space="preserve">1-3 </w:t>
      </w:r>
      <w:r w:rsidRPr="00173BF9">
        <w:rPr>
          <w:bCs/>
          <w:color w:val="000000" w:themeColor="text1"/>
          <w:sz w:val="28"/>
          <w:szCs w:val="28"/>
          <w:lang w:val="en-US"/>
        </w:rPr>
        <w:t>July</w:t>
      </w:r>
      <w:r w:rsidRPr="00173BF9">
        <w:rPr>
          <w:bCs/>
          <w:color w:val="000000" w:themeColor="text1"/>
          <w:sz w:val="28"/>
          <w:szCs w:val="28"/>
        </w:rPr>
        <w:t xml:space="preserve">, 2019. </w:t>
      </w:r>
      <w:r w:rsidRPr="00173BF9">
        <w:rPr>
          <w:bCs/>
          <w:color w:val="000000" w:themeColor="text1"/>
          <w:sz w:val="28"/>
          <w:szCs w:val="28"/>
          <w:lang w:val="en-US"/>
        </w:rPr>
        <w:t>ISBN</w:t>
      </w:r>
      <w:r w:rsidRPr="00173BF9">
        <w:rPr>
          <w:bCs/>
          <w:color w:val="000000" w:themeColor="text1"/>
          <w:sz w:val="28"/>
          <w:szCs w:val="28"/>
        </w:rPr>
        <w:t xml:space="preserve">: 978-84-09-12031-4 / </w:t>
      </w:r>
      <w:r w:rsidRPr="00173BF9">
        <w:rPr>
          <w:bCs/>
          <w:color w:val="000000" w:themeColor="text1"/>
          <w:sz w:val="28"/>
          <w:szCs w:val="28"/>
          <w:lang w:val="en-US"/>
        </w:rPr>
        <w:t>ISSN</w:t>
      </w:r>
      <w:r w:rsidRPr="00173BF9">
        <w:rPr>
          <w:bCs/>
          <w:color w:val="000000" w:themeColor="text1"/>
          <w:sz w:val="28"/>
          <w:szCs w:val="28"/>
        </w:rPr>
        <w:t xml:space="preserve">: 2340-1117 </w:t>
      </w:r>
      <w:r w:rsidRPr="00173BF9">
        <w:rPr>
          <w:bCs/>
          <w:color w:val="000000" w:themeColor="text1"/>
          <w:sz w:val="28"/>
          <w:szCs w:val="28"/>
          <w:lang w:val="en-US"/>
        </w:rPr>
        <w:t>doi</w:t>
      </w:r>
      <w:r w:rsidRPr="00173BF9">
        <w:rPr>
          <w:bCs/>
          <w:color w:val="000000" w:themeColor="text1"/>
          <w:sz w:val="28"/>
          <w:szCs w:val="28"/>
        </w:rPr>
        <w:t>: 0.21125/</w:t>
      </w:r>
      <w:r w:rsidRPr="00173BF9">
        <w:rPr>
          <w:bCs/>
          <w:color w:val="000000" w:themeColor="text1"/>
          <w:sz w:val="28"/>
          <w:szCs w:val="28"/>
          <w:lang w:val="en-US"/>
        </w:rPr>
        <w:t>edulearn</w:t>
      </w:r>
      <w:r w:rsidRPr="00173BF9">
        <w:rPr>
          <w:bCs/>
          <w:color w:val="000000" w:themeColor="text1"/>
          <w:sz w:val="28"/>
          <w:szCs w:val="28"/>
        </w:rPr>
        <w:t xml:space="preserve">.2019 </w:t>
      </w:r>
      <w:r w:rsidRPr="00173BF9">
        <w:rPr>
          <w:bCs/>
          <w:color w:val="000000" w:themeColor="text1"/>
          <w:sz w:val="28"/>
          <w:szCs w:val="28"/>
          <w:lang w:val="en-US"/>
        </w:rPr>
        <w:t>Publisher</w:t>
      </w:r>
      <w:r w:rsidRPr="00173BF9">
        <w:rPr>
          <w:bCs/>
          <w:color w:val="000000" w:themeColor="text1"/>
          <w:sz w:val="28"/>
          <w:szCs w:val="28"/>
        </w:rPr>
        <w:t xml:space="preserve">: </w:t>
      </w:r>
      <w:r w:rsidRPr="00173BF9">
        <w:rPr>
          <w:bCs/>
          <w:color w:val="000000" w:themeColor="text1"/>
          <w:sz w:val="28"/>
          <w:szCs w:val="28"/>
          <w:lang w:val="en-US"/>
        </w:rPr>
        <w:t>IATED</w:t>
      </w:r>
      <w:r w:rsidRPr="00173BF9">
        <w:rPr>
          <w:bCs/>
          <w:color w:val="000000" w:themeColor="text1"/>
          <w:sz w:val="28"/>
          <w:szCs w:val="28"/>
        </w:rPr>
        <w:t xml:space="preserve"> Материалы конференции </w:t>
      </w:r>
      <w:r w:rsidRPr="00173BF9">
        <w:rPr>
          <w:bCs/>
          <w:color w:val="000000" w:themeColor="text1"/>
          <w:sz w:val="28"/>
          <w:szCs w:val="28"/>
          <w:lang w:val="en-US"/>
        </w:rPr>
        <w:t>INTED</w:t>
      </w:r>
      <w:r w:rsidRPr="00173BF9">
        <w:rPr>
          <w:bCs/>
          <w:color w:val="000000" w:themeColor="text1"/>
          <w:sz w:val="28"/>
          <w:szCs w:val="28"/>
        </w:rPr>
        <w:t xml:space="preserve"> 2019 11-я Международной конференции по образованию и новым технологиям обучения Пальма, Испания. 1-3 июля 2019 г. ISBN: 978-84-09-12031-4 / ISSN: 2340-1117 </w:t>
      </w:r>
      <w:r w:rsidRPr="00173BF9">
        <w:rPr>
          <w:bCs/>
          <w:color w:val="000000" w:themeColor="text1"/>
          <w:sz w:val="28"/>
          <w:szCs w:val="28"/>
          <w:lang w:val="en-US"/>
        </w:rPr>
        <w:t>doi</w:t>
      </w:r>
      <w:r w:rsidRPr="00173BF9">
        <w:rPr>
          <w:bCs/>
          <w:color w:val="000000" w:themeColor="text1"/>
          <w:sz w:val="28"/>
          <w:szCs w:val="28"/>
        </w:rPr>
        <w:t xml:space="preserve">: 10.21125 / </w:t>
      </w:r>
      <w:r w:rsidRPr="00173BF9">
        <w:rPr>
          <w:bCs/>
          <w:color w:val="000000" w:themeColor="text1"/>
          <w:sz w:val="28"/>
          <w:szCs w:val="28"/>
          <w:lang w:val="en-US"/>
        </w:rPr>
        <w:t>edulearn</w:t>
      </w:r>
      <w:r w:rsidRPr="00173BF9">
        <w:rPr>
          <w:bCs/>
          <w:color w:val="000000" w:themeColor="text1"/>
          <w:sz w:val="28"/>
          <w:szCs w:val="28"/>
        </w:rPr>
        <w:t xml:space="preserve">.2019 Издатель: </w:t>
      </w:r>
      <w:r w:rsidRPr="00173BF9">
        <w:rPr>
          <w:bCs/>
          <w:color w:val="000000" w:themeColor="text1"/>
          <w:sz w:val="28"/>
          <w:szCs w:val="28"/>
          <w:lang w:val="en-US"/>
        </w:rPr>
        <w:t>IATED</w:t>
      </w:r>
      <w:r w:rsidRPr="00173BF9">
        <w:rPr>
          <w:bCs/>
          <w:color w:val="000000" w:themeColor="text1"/>
          <w:sz w:val="28"/>
          <w:szCs w:val="28"/>
        </w:rPr>
        <w:t xml:space="preserve"> </w:t>
      </w:r>
      <w:hyperlink r:id="rId45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library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iated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org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view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KOVROV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2019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CRE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</w:rPr>
        <w:t>Импакт-фактор: 0;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shd w:val="clear" w:color="auto" w:fill="F5F5F5"/>
        </w:rPr>
      </w:pPr>
      <w:r w:rsidRPr="00173BF9">
        <w:rPr>
          <w:rStyle w:val="a4"/>
          <w:color w:val="000000" w:themeColor="text1"/>
          <w:sz w:val="28"/>
          <w:szCs w:val="28"/>
        </w:rPr>
        <w:t xml:space="preserve">22. </w:t>
      </w:r>
      <w:r w:rsidRPr="00173BF9">
        <w:rPr>
          <w:bCs/>
          <w:color w:val="000000" w:themeColor="text1"/>
          <w:sz w:val="28"/>
          <w:szCs w:val="28"/>
        </w:rPr>
        <w:t xml:space="preserve">Шевченко О.К. Зарубежные архивы по Ялтинской конференции в интернет-пространстве. к вопросу о теории "власти коммуникации": "The national archives (TNA)" (Великобритания) // Вестник архивиста. - 2018. - № 3. - С. 750-760. </w:t>
      </w:r>
      <w:hyperlink r:id="rId46" w:history="1">
        <w:r w:rsidRPr="00173BF9">
          <w:rPr>
            <w:rStyle w:val="a4"/>
            <w:bCs/>
            <w:color w:val="000000" w:themeColor="text1"/>
            <w:sz w:val="28"/>
            <w:szCs w:val="28"/>
          </w:rPr>
          <w:t>https://elibrary.ru/item.asp?id=35598581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color w:val="000000" w:themeColor="text1"/>
          <w:sz w:val="28"/>
          <w:szCs w:val="28"/>
          <w:shd w:val="clear" w:color="auto" w:fill="F5F5F5"/>
        </w:rPr>
        <w:t>Импакт-фактор журнала в РИНЦ: 0,168;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shd w:val="clear" w:color="auto" w:fill="F5F5F5"/>
        </w:rPr>
      </w:pPr>
      <w:r w:rsidRPr="00173BF9">
        <w:rPr>
          <w:color w:val="000000" w:themeColor="text1"/>
          <w:sz w:val="28"/>
          <w:szCs w:val="28"/>
          <w:shd w:val="clear" w:color="auto" w:fill="F5F5F5"/>
        </w:rPr>
        <w:t xml:space="preserve">23. </w:t>
      </w:r>
      <w:r w:rsidRPr="00173BF9">
        <w:rPr>
          <w:bCs/>
          <w:color w:val="000000" w:themeColor="text1"/>
          <w:sz w:val="28"/>
          <w:szCs w:val="28"/>
        </w:rPr>
        <w:t xml:space="preserve">Шевченко О.К. Методологические перспективы исследования понятия "власть" в русском цивилизационном пространстве // Вестник Томского государственного университета. - 2018. - № 435. - С. 75-83. </w:t>
      </w:r>
      <w:hyperlink r:id="rId47" w:history="1">
        <w:r w:rsidRPr="00173BF9">
          <w:rPr>
            <w:rStyle w:val="a4"/>
            <w:bCs/>
            <w:color w:val="000000" w:themeColor="text1"/>
            <w:sz w:val="28"/>
            <w:szCs w:val="28"/>
          </w:rPr>
          <w:t>https://elibrary.ru/item.asp?id=36665384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color w:val="000000" w:themeColor="text1"/>
          <w:sz w:val="28"/>
          <w:szCs w:val="28"/>
          <w:shd w:val="clear" w:color="auto" w:fill="F5F5F5"/>
        </w:rPr>
        <w:t>Импакт-фактор журнала в РИНЦ: 0,353;</w:t>
      </w:r>
    </w:p>
    <w:p w:rsidR="00173BF9" w:rsidRPr="00173BF9" w:rsidRDefault="00173BF9" w:rsidP="00173BF9">
      <w:pPr>
        <w:ind w:firstLine="567"/>
        <w:jc w:val="both"/>
        <w:rPr>
          <w:rStyle w:val="a4"/>
          <w:bCs/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shd w:val="clear" w:color="auto" w:fill="F5F5F5"/>
        </w:rPr>
        <w:t xml:space="preserve">24. </w:t>
      </w:r>
      <w:r w:rsidRPr="00173BF9">
        <w:rPr>
          <w:color w:val="000000" w:themeColor="text1"/>
          <w:sz w:val="28"/>
          <w:szCs w:val="28"/>
          <w:lang w:val="en-US"/>
        </w:rPr>
        <w:t>Malyshenko</w:t>
      </w:r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color w:val="000000" w:themeColor="text1"/>
          <w:sz w:val="28"/>
          <w:szCs w:val="28"/>
          <w:lang w:val="en-US"/>
        </w:rPr>
        <w:t>K</w:t>
      </w:r>
      <w:r w:rsidRPr="00173BF9">
        <w:rPr>
          <w:color w:val="000000" w:themeColor="text1"/>
          <w:sz w:val="28"/>
          <w:szCs w:val="28"/>
        </w:rPr>
        <w:t xml:space="preserve">. </w:t>
      </w:r>
      <w:r w:rsidRPr="00173BF9">
        <w:rPr>
          <w:color w:val="000000" w:themeColor="text1"/>
          <w:sz w:val="28"/>
          <w:szCs w:val="28"/>
          <w:lang w:val="en-US"/>
        </w:rPr>
        <w:t>A</w:t>
      </w:r>
      <w:r w:rsidRPr="00173BF9">
        <w:rPr>
          <w:color w:val="000000" w:themeColor="text1"/>
          <w:sz w:val="28"/>
          <w:szCs w:val="28"/>
        </w:rPr>
        <w:t xml:space="preserve">. </w:t>
      </w:r>
      <w:r w:rsidRPr="00173BF9">
        <w:rPr>
          <w:color w:val="000000" w:themeColor="text1"/>
          <w:sz w:val="28"/>
          <w:szCs w:val="28"/>
          <w:lang w:val="en-US"/>
        </w:rPr>
        <w:t>Malyshenko</w:t>
      </w:r>
      <w:r w:rsidRPr="00173BF9">
        <w:rPr>
          <w:color w:val="000000" w:themeColor="text1"/>
          <w:sz w:val="28"/>
          <w:szCs w:val="28"/>
        </w:rPr>
        <w:t xml:space="preserve">, </w:t>
      </w:r>
      <w:r w:rsidRPr="00173BF9">
        <w:rPr>
          <w:color w:val="000000" w:themeColor="text1"/>
          <w:sz w:val="28"/>
          <w:szCs w:val="28"/>
          <w:lang w:val="en-US"/>
        </w:rPr>
        <w:t>V</w:t>
      </w:r>
      <w:r w:rsidRPr="00173BF9">
        <w:rPr>
          <w:color w:val="000000" w:themeColor="text1"/>
          <w:sz w:val="28"/>
          <w:szCs w:val="28"/>
        </w:rPr>
        <w:t xml:space="preserve">. </w:t>
      </w:r>
      <w:r w:rsidRPr="00173BF9">
        <w:rPr>
          <w:color w:val="000000" w:themeColor="text1"/>
          <w:sz w:val="28"/>
          <w:szCs w:val="28"/>
          <w:lang w:val="en-US"/>
        </w:rPr>
        <w:t>A</w:t>
      </w:r>
      <w:r w:rsidRPr="00173BF9">
        <w:rPr>
          <w:color w:val="000000" w:themeColor="text1"/>
          <w:sz w:val="28"/>
          <w:szCs w:val="28"/>
        </w:rPr>
        <w:t xml:space="preserve">. (Малышенко К.А., Малышенко В.А.) </w:t>
      </w:r>
      <w:r w:rsidRPr="00173BF9">
        <w:rPr>
          <w:color w:val="000000" w:themeColor="text1"/>
          <w:sz w:val="28"/>
          <w:szCs w:val="28"/>
          <w:lang w:val="en-US"/>
        </w:rPr>
        <w:t xml:space="preserve">Modeling Complex Financial Sustainability of a Corporation in the Age of Global Economic Crises // Economic and social changes-facts trends forecast Том: 11 Выпуск: 2 Стр.: 127-143 Опубликовано: 2018 </w:t>
      </w:r>
      <w:hyperlink r:id="rId48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https://apps.webofknowledge.com/full_record.do?product=WOS&amp;search_mode=GeneralSearch&amp;qid=1&amp;SID=C1lpVctBSBLedCgWRXa&amp;page=1&amp;doc=2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bCs/>
          <w:color w:val="000000" w:themeColor="text1"/>
          <w:sz w:val="28"/>
          <w:szCs w:val="28"/>
        </w:rPr>
        <w:t>импакт</w:t>
      </w: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 – </w:t>
      </w:r>
      <w:r w:rsidRPr="00173BF9">
        <w:rPr>
          <w:rStyle w:val="a4"/>
          <w:bCs/>
          <w:color w:val="000000" w:themeColor="text1"/>
          <w:sz w:val="28"/>
          <w:szCs w:val="28"/>
        </w:rPr>
        <w:t>фактор</w:t>
      </w: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bCs/>
          <w:color w:val="000000" w:themeColor="text1"/>
          <w:sz w:val="28"/>
          <w:szCs w:val="28"/>
        </w:rPr>
        <w:t>журнала</w:t>
      </w: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 – 0</w:t>
      </w:r>
    </w:p>
    <w:p w:rsidR="00173BF9" w:rsidRPr="00173BF9" w:rsidRDefault="00173BF9" w:rsidP="00173BF9">
      <w:pPr>
        <w:ind w:firstLine="567"/>
        <w:jc w:val="both"/>
        <w:rPr>
          <w:rStyle w:val="a4"/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t xml:space="preserve">25. </w:t>
      </w:r>
      <w:r w:rsidRPr="00173BF9">
        <w:rPr>
          <w:color w:val="000000" w:themeColor="text1"/>
          <w:sz w:val="28"/>
          <w:szCs w:val="28"/>
          <w:lang w:val="en-US"/>
        </w:rPr>
        <w:t>Bukreev. I. A. (</w:t>
      </w:r>
      <w:r w:rsidRPr="00173BF9">
        <w:rPr>
          <w:color w:val="000000" w:themeColor="text1"/>
          <w:sz w:val="28"/>
          <w:szCs w:val="28"/>
        </w:rPr>
        <w:t>Букреев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.), </w:t>
      </w:r>
      <w:r w:rsidRPr="00173BF9">
        <w:rPr>
          <w:color w:val="000000" w:themeColor="text1"/>
          <w:sz w:val="28"/>
          <w:szCs w:val="28"/>
        </w:rPr>
        <w:t>Т</w:t>
      </w:r>
      <w:r w:rsidRPr="00173BF9">
        <w:rPr>
          <w:color w:val="000000" w:themeColor="text1"/>
          <w:sz w:val="28"/>
          <w:szCs w:val="28"/>
          <w:lang w:val="en-US"/>
        </w:rPr>
        <w:t>sohla S., Simchenko N., Pavlenko I. Building scenarios based on the system ensuring development of business activity in the hospitality sector // 2nd International Scientific Conference on ‘Competitive, Sustainable and Safe Development of the Regional Economy’ (CSSDRE 2019) Advances in Economics, Business and Management Research, 2019. volume 83. P</w:t>
      </w:r>
      <w:r w:rsidRPr="00173BF9">
        <w:rPr>
          <w:color w:val="000000" w:themeColor="text1"/>
          <w:sz w:val="28"/>
          <w:szCs w:val="28"/>
        </w:rPr>
        <w:t xml:space="preserve">. 153-158 </w:t>
      </w:r>
      <w:hyperlink r:id="rId49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atlantis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press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proceedings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cssdre</w:t>
        </w:r>
        <w:r w:rsidRPr="00173BF9">
          <w:rPr>
            <w:rStyle w:val="a4"/>
            <w:color w:val="000000" w:themeColor="text1"/>
            <w:sz w:val="28"/>
            <w:szCs w:val="28"/>
          </w:rPr>
          <w:t>-19/125909698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rStyle w:val="a4"/>
          <w:bCs/>
          <w:color w:val="000000" w:themeColor="text1"/>
          <w:sz w:val="28"/>
          <w:szCs w:val="28"/>
        </w:rPr>
        <w:t>импакт – фактор журнала= 0;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rStyle w:val="a4"/>
          <w:bCs/>
          <w:color w:val="000000" w:themeColor="text1"/>
          <w:sz w:val="28"/>
          <w:szCs w:val="28"/>
        </w:rPr>
        <w:t xml:space="preserve">26. </w:t>
      </w:r>
      <w:r w:rsidRPr="00173BF9">
        <w:rPr>
          <w:color w:val="000000" w:themeColor="text1"/>
          <w:sz w:val="28"/>
          <w:szCs w:val="28"/>
        </w:rPr>
        <w:t xml:space="preserve">Дронякина Н.В. </w:t>
      </w:r>
      <w:r w:rsidRPr="00173BF9">
        <w:rPr>
          <w:bCs/>
          <w:color w:val="000000" w:themeColor="text1"/>
          <w:sz w:val="28"/>
          <w:szCs w:val="28"/>
        </w:rPr>
        <w:t xml:space="preserve">Солопина Г.А. </w:t>
      </w:r>
      <w:r w:rsidRPr="00173BF9">
        <w:rPr>
          <w:color w:val="000000" w:themeColor="text1"/>
          <w:sz w:val="28"/>
          <w:szCs w:val="28"/>
        </w:rPr>
        <w:t xml:space="preserve">Вербализация культурных представлений о США в текстах американской поэзии // Вестник Санкт-Петербургского университета. Серия 9. Филология. Востоковедение. Журналистика. – 2019. – № 16 (1). – С. 75–87. </w:t>
      </w:r>
      <w:hyperlink r:id="rId50" w:history="1">
        <w:r w:rsidRPr="00173BF9">
          <w:rPr>
            <w:rStyle w:val="a4"/>
            <w:color w:val="000000" w:themeColor="text1"/>
            <w:sz w:val="28"/>
            <w:szCs w:val="28"/>
          </w:rPr>
          <w:t>https://elibrary.ru/item.asp?id=37155146</w:t>
        </w:r>
      </w:hyperlink>
      <w:r w:rsidRPr="00173BF9">
        <w:rPr>
          <w:color w:val="000000" w:themeColor="text1"/>
          <w:sz w:val="28"/>
          <w:szCs w:val="28"/>
        </w:rPr>
        <w:t xml:space="preserve"> Импакт-фактор журнала в РИНЦ: 0,129</w:t>
      </w:r>
    </w:p>
    <w:p w:rsidR="00173BF9" w:rsidRPr="00173BF9" w:rsidRDefault="00173BF9" w:rsidP="00173BF9">
      <w:pPr>
        <w:ind w:firstLine="567"/>
        <w:jc w:val="both"/>
        <w:rPr>
          <w:rFonts w:eastAsia="Mangal"/>
          <w:color w:val="000000" w:themeColor="text1"/>
          <w:kern w:val="1"/>
          <w:sz w:val="28"/>
          <w:szCs w:val="28"/>
          <w:lang w:eastAsia="hi-IN"/>
        </w:rPr>
      </w:pPr>
      <w:r w:rsidRPr="00173BF9">
        <w:rPr>
          <w:rStyle w:val="a4"/>
          <w:bCs/>
          <w:color w:val="000000" w:themeColor="text1"/>
          <w:sz w:val="28"/>
          <w:szCs w:val="28"/>
        </w:rPr>
        <w:t xml:space="preserve">27. </w:t>
      </w:r>
      <w:r w:rsidRPr="00173BF9">
        <w:rPr>
          <w:color w:val="000000" w:themeColor="text1"/>
          <w:sz w:val="28"/>
          <w:szCs w:val="28"/>
        </w:rPr>
        <w:t xml:space="preserve">Залевская Я.Г., Ерина И.А.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Personal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and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professional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development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of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a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psychologist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as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the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basis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of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his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professional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 xml:space="preserve"> 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val="en-US" w:eastAsia="hi-IN"/>
        </w:rPr>
        <w:t>competence</w:t>
      </w:r>
      <w:r w:rsidRPr="00173BF9">
        <w:rPr>
          <w:rFonts w:eastAsia="Mangal"/>
          <w:color w:val="000000" w:themeColor="text1"/>
          <w:kern w:val="1"/>
          <w:sz w:val="28"/>
          <w:szCs w:val="28"/>
          <w:lang w:eastAsia="hi-IN"/>
        </w:rPr>
        <w:t xml:space="preserve"> // </w:t>
      </w:r>
      <w:r w:rsidRPr="00173BF9">
        <w:rPr>
          <w:rFonts w:eastAsia="Mangal"/>
          <w:color w:val="000000" w:themeColor="text1"/>
          <w:kern w:val="1"/>
          <w:sz w:val="28"/>
          <w:szCs w:val="28"/>
          <w:highlight w:val="white"/>
          <w:lang w:eastAsia="hi-IN"/>
        </w:rPr>
        <w:t>Сборник II Международной научной конференции «Социальные и культурные трансформации в контексте современного глобализма»</w:t>
      </w:r>
      <w:r w:rsidRPr="00173BF9">
        <w:rPr>
          <w:rFonts w:eastAsia="Mangal"/>
          <w:color w:val="000000" w:themeColor="text1"/>
          <w:kern w:val="1"/>
          <w:sz w:val="28"/>
          <w:szCs w:val="28"/>
          <w:lang w:eastAsia="hi-IN"/>
        </w:rPr>
        <w:t xml:space="preserve"> - в системе пока нет;</w:t>
      </w:r>
    </w:p>
    <w:p w:rsidR="00173BF9" w:rsidRPr="00173BF9" w:rsidRDefault="00173BF9" w:rsidP="00173BF9">
      <w:pPr>
        <w:ind w:firstLine="567"/>
        <w:jc w:val="both"/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</w:pPr>
      <w:r w:rsidRPr="00173BF9"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  <w:t xml:space="preserve">28. 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</w:rPr>
        <w:t>Ерина</w:t>
      </w:r>
      <w:r w:rsidRPr="00173BF9">
        <w:rPr>
          <w:color w:val="000000" w:themeColor="text1"/>
          <w:sz w:val="28"/>
          <w:szCs w:val="28"/>
          <w:lang w:val="en-US"/>
        </w:rPr>
        <w:t xml:space="preserve">,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Valery P. Potudinsky Georgiy P. GrigoryevSergei N. Perederii Uzlipat. U. Gasanova Problems arising from handwriting analysis of manuscripts and signatures written in specific letters of the cyrillic-based lak alphabet // The Turkish Online Journal of Design, Art and Communication - TOJDAC September 2018 Special Edition, p.2071-2077 ISSN: 2146-5193, DOI: 10.7456/1080SSE </w:t>
      </w:r>
      <w:r w:rsidRPr="00173BF9">
        <w:rPr>
          <w:bCs/>
          <w:color w:val="000000" w:themeColor="text1"/>
          <w:sz w:val="28"/>
          <w:szCs w:val="28"/>
        </w:rPr>
        <w:t>импакт</w:t>
      </w:r>
      <w:r w:rsidRPr="00173BF9">
        <w:rPr>
          <w:bCs/>
          <w:color w:val="000000" w:themeColor="text1"/>
          <w:sz w:val="28"/>
          <w:szCs w:val="28"/>
          <w:lang w:val="en-US"/>
        </w:rPr>
        <w:t>-</w:t>
      </w:r>
      <w:r w:rsidRPr="00173BF9">
        <w:rPr>
          <w:bCs/>
          <w:color w:val="000000" w:themeColor="text1"/>
          <w:sz w:val="28"/>
          <w:szCs w:val="28"/>
        </w:rPr>
        <w:t>фактор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(1.58) </w:t>
      </w:r>
      <w:r w:rsidRPr="00173BF9">
        <w:rPr>
          <w:bCs/>
          <w:color w:val="000000" w:themeColor="text1"/>
          <w:sz w:val="28"/>
          <w:szCs w:val="28"/>
        </w:rPr>
        <w:t>и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квартиль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(Q4) </w:t>
      </w:r>
      <w:r w:rsidRPr="00173BF9">
        <w:rPr>
          <w:bCs/>
          <w:color w:val="000000" w:themeColor="text1"/>
          <w:sz w:val="28"/>
          <w:szCs w:val="28"/>
        </w:rPr>
        <w:t>турецкого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журнала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- </w:t>
      </w:r>
      <w:r w:rsidRPr="00173BF9"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  <w:t xml:space="preserve">- </w:t>
      </w:r>
      <w:r w:rsidRPr="00173BF9">
        <w:rPr>
          <w:rFonts w:eastAsia="Mangal"/>
          <w:color w:val="000000" w:themeColor="text1"/>
          <w:kern w:val="1"/>
          <w:sz w:val="28"/>
          <w:szCs w:val="28"/>
          <w:lang w:eastAsia="hi-IN"/>
        </w:rPr>
        <w:t>в</w:t>
      </w:r>
      <w:r w:rsidRPr="00173BF9"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lang w:eastAsia="hi-IN"/>
        </w:rPr>
        <w:t>системе</w:t>
      </w:r>
      <w:r w:rsidRPr="00173BF9"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lang w:eastAsia="hi-IN"/>
        </w:rPr>
        <w:t>пока</w:t>
      </w:r>
      <w:r w:rsidRPr="00173BF9"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  <w:t xml:space="preserve"> </w:t>
      </w:r>
      <w:r w:rsidRPr="00173BF9">
        <w:rPr>
          <w:rFonts w:eastAsia="Mangal"/>
          <w:color w:val="000000" w:themeColor="text1"/>
          <w:kern w:val="1"/>
          <w:sz w:val="28"/>
          <w:szCs w:val="28"/>
          <w:lang w:eastAsia="hi-IN"/>
        </w:rPr>
        <w:t>нет</w:t>
      </w:r>
      <w:r w:rsidRPr="00173BF9">
        <w:rPr>
          <w:rFonts w:eastAsia="Mangal"/>
          <w:color w:val="000000" w:themeColor="text1"/>
          <w:kern w:val="1"/>
          <w:sz w:val="28"/>
          <w:szCs w:val="28"/>
          <w:lang w:val="en-US" w:eastAsia="hi-IN"/>
        </w:rPr>
        <w:t>.</w:t>
      </w:r>
    </w:p>
    <w:p w:rsidR="00173BF9" w:rsidRPr="00173BF9" w:rsidRDefault="00173BF9" w:rsidP="00173BF9">
      <w:pPr>
        <w:ind w:firstLine="567"/>
        <w:jc w:val="both"/>
        <w:rPr>
          <w:sz w:val="28"/>
          <w:szCs w:val="28"/>
          <w:lang w:val="en-US"/>
        </w:rPr>
      </w:pPr>
      <w:r w:rsidRPr="00173BF9">
        <w:rPr>
          <w:rFonts w:eastAsia="Mangal"/>
          <w:color w:val="000000"/>
          <w:kern w:val="2"/>
          <w:sz w:val="28"/>
          <w:szCs w:val="28"/>
          <w:lang w:val="en-US" w:eastAsia="hi-IN"/>
        </w:rPr>
        <w:t xml:space="preserve">29. Gorbunova N.V. Formation of Academic Mobility of Future Foreign Language Neachers by Means of Media Education Technologies». Eurasia Journal of Mathematics, Science and Technology Education. - 2018 14(3). - P. 959-976. </w:t>
      </w:r>
      <w:hyperlink r:id="rId51" w:history="1">
        <w:r w:rsidRPr="00173BF9">
          <w:rPr>
            <w:rStyle w:val="a4"/>
            <w:rFonts w:eastAsia="Mangal"/>
            <w:color w:val="000000"/>
            <w:kern w:val="2"/>
            <w:sz w:val="28"/>
            <w:szCs w:val="28"/>
            <w:lang w:val="en-US" w:eastAsia="hi-IN"/>
          </w:rPr>
          <w:t>https://apps.webofknowledge.com/full_record.do</w:t>
        </w:r>
      </w:hyperlink>
      <w:r w:rsidRPr="00173BF9">
        <w:rPr>
          <w:rFonts w:eastAsia="Mangal"/>
          <w:color w:val="000000"/>
          <w:kern w:val="2"/>
          <w:sz w:val="28"/>
          <w:szCs w:val="28"/>
          <w:lang w:val="en-US" w:eastAsia="hi-IN"/>
        </w:rPr>
        <w:t>product=WOS&amp;search_mode=GeneralSearch&amp;qid=9&amp;SID=F66QrFhKAy7vL2wAhcJ&amp;page=1&amp;doc=1</w:t>
      </w:r>
    </w:p>
    <w:p w:rsidR="00173BF9" w:rsidRPr="00173BF9" w:rsidRDefault="00173BF9" w:rsidP="00173BF9">
      <w:pPr>
        <w:ind w:firstLine="567"/>
        <w:jc w:val="both"/>
        <w:rPr>
          <w:sz w:val="28"/>
          <w:szCs w:val="28"/>
          <w:lang w:val="en-US"/>
        </w:rPr>
      </w:pPr>
      <w:r w:rsidRPr="00173BF9">
        <w:rPr>
          <w:rFonts w:eastAsia="Mangal"/>
          <w:color w:val="000000"/>
          <w:kern w:val="2"/>
          <w:sz w:val="28"/>
          <w:szCs w:val="28"/>
          <w:lang w:val="en-US" w:eastAsia="hi-IN"/>
        </w:rPr>
        <w:t>30. Gorbunova N.V. Project activity as a means of improving the quality of professional training of future philologists». Edición Especial Special Issue. - Octubre 2019. - P. 1660-1781. https://apps.webofknowledge.com/InboundService.do?customersID=RRC&amp;mode=FullRecord&amp;IsProductCode=Yes&amp;product=WOS&amp;Init=Yes&amp;Func=Frame&amp;DestFail=http%3A%2F%2Fwww.webofknowledge.com&amp;action=retrieve&amp;SrcApp=RRC&amp;SrcAuth=RRC&amp;SID=F66QrFhKAy7vL2wAhcJ&amp;UT=WOS%3A000495870900011</w:t>
      </w:r>
    </w:p>
    <w:p w:rsidR="00173BF9" w:rsidRPr="00173BF9" w:rsidRDefault="00173BF9" w:rsidP="00173BF9">
      <w:pPr>
        <w:ind w:firstLine="567"/>
        <w:jc w:val="both"/>
        <w:rPr>
          <w:rFonts w:eastAsia="Mangal"/>
          <w:color w:val="000000"/>
          <w:kern w:val="2"/>
          <w:sz w:val="28"/>
          <w:szCs w:val="28"/>
          <w:lang w:val="en-US" w:eastAsia="hi-IN"/>
        </w:rPr>
      </w:pPr>
    </w:p>
    <w:p w:rsidR="00173BF9" w:rsidRPr="00173BF9" w:rsidRDefault="00173BF9" w:rsidP="00173BF9">
      <w:pPr>
        <w:ind w:firstLine="567"/>
        <w:jc w:val="both"/>
        <w:rPr>
          <w:bCs/>
          <w:color w:val="000000" w:themeColor="text1"/>
          <w:sz w:val="28"/>
          <w:szCs w:val="28"/>
          <w:lang w:val="en-US"/>
        </w:rPr>
      </w:pP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b/>
          <w:color w:val="000000" w:themeColor="text1"/>
          <w:sz w:val="28"/>
          <w:szCs w:val="28"/>
        </w:rPr>
        <w:t>Цитирование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в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журналах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системы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  <w:lang w:val="en-US"/>
        </w:rPr>
        <w:t>Web of Science (</w:t>
      </w:r>
      <w:r w:rsidRPr="00173BF9">
        <w:rPr>
          <w:b/>
          <w:color w:val="000000" w:themeColor="text1"/>
          <w:sz w:val="28"/>
          <w:szCs w:val="28"/>
        </w:rPr>
        <w:t>за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последние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5 </w:t>
      </w:r>
      <w:r w:rsidRPr="00173BF9">
        <w:rPr>
          <w:b/>
          <w:color w:val="000000" w:themeColor="text1"/>
          <w:sz w:val="28"/>
          <w:szCs w:val="28"/>
        </w:rPr>
        <w:t>лет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): </w:t>
      </w:r>
      <w:r w:rsidRPr="00173BF9">
        <w:rPr>
          <w:color w:val="000000" w:themeColor="text1"/>
          <w:sz w:val="28"/>
          <w:szCs w:val="28"/>
        </w:rPr>
        <w:t>Соболев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 xml:space="preserve">. – 6; </w:t>
      </w:r>
      <w:r w:rsidRPr="00173BF9">
        <w:rPr>
          <w:color w:val="000000" w:themeColor="text1"/>
          <w:sz w:val="28"/>
          <w:szCs w:val="28"/>
        </w:rPr>
        <w:t>Маковейчук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Четырбок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 – 1; </w:t>
      </w:r>
      <w:r w:rsidRPr="00173BF9">
        <w:rPr>
          <w:color w:val="000000" w:themeColor="text1"/>
          <w:sz w:val="28"/>
          <w:szCs w:val="28"/>
        </w:rPr>
        <w:t>Маковейчук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Филимоненкова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Т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 xml:space="preserve">. – 2; </w:t>
      </w:r>
      <w:r w:rsidRPr="00173BF9">
        <w:rPr>
          <w:color w:val="000000" w:themeColor="text1"/>
          <w:sz w:val="28"/>
          <w:szCs w:val="28"/>
        </w:rPr>
        <w:t>Четырбок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 – 1; </w:t>
      </w:r>
      <w:r w:rsidRPr="00173BF9">
        <w:rPr>
          <w:color w:val="000000" w:themeColor="text1"/>
          <w:sz w:val="28"/>
          <w:szCs w:val="28"/>
        </w:rPr>
        <w:t>Мицай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 xml:space="preserve">. – 1; </w:t>
      </w:r>
      <w:r w:rsidRPr="00173BF9">
        <w:rPr>
          <w:color w:val="000000" w:themeColor="text1"/>
          <w:sz w:val="28"/>
          <w:szCs w:val="28"/>
        </w:rPr>
        <w:t>Глузман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 – 1,3.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p w:rsidR="00173BF9" w:rsidRPr="00173BF9" w:rsidRDefault="00173BF9" w:rsidP="00173BF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73BF9">
        <w:rPr>
          <w:b/>
          <w:color w:val="000000" w:themeColor="text1"/>
          <w:sz w:val="28"/>
          <w:szCs w:val="28"/>
        </w:rPr>
        <w:t>Статьи в международной базе цитирования</w:t>
      </w:r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 xml:space="preserve">Scopus: </w:t>
      </w:r>
    </w:p>
    <w:p w:rsidR="00173BF9" w:rsidRPr="00173BF9" w:rsidRDefault="00173BF9" w:rsidP="00173BF9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  <w:lang w:val="en-US"/>
        </w:rPr>
        <w:t>1. Sobolev V.I., (</w:t>
      </w:r>
      <w:r w:rsidRPr="00173BF9">
        <w:rPr>
          <w:color w:val="000000" w:themeColor="text1"/>
          <w:sz w:val="28"/>
          <w:szCs w:val="28"/>
        </w:rPr>
        <w:t>Соболев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 xml:space="preserve">.), Trush V.V. 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Influence of long-term dexamethasone administration on electrophysiological parameters of rat skeletal muscle at rest and during development of exhaustion // </w:t>
      </w:r>
      <w:r w:rsidRPr="00173BF9">
        <w:rPr>
          <w:bCs/>
          <w:color w:val="000000" w:themeColor="text1"/>
          <w:sz w:val="28"/>
          <w:szCs w:val="28"/>
          <w:lang w:val="en-US"/>
        </w:rPr>
        <w:t>Eksperimental'naya i Klinicheskaya Farmakologiya (</w:t>
      </w:r>
      <w:hyperlink r:id="rId52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Russian Journal of Experimental and Clinical Pharmacology</w:t>
        </w:r>
      </w:hyperlink>
      <w:r w:rsidRPr="00173BF9">
        <w:rPr>
          <w:bCs/>
          <w:color w:val="000000" w:themeColor="text1"/>
          <w:sz w:val="28"/>
          <w:szCs w:val="28"/>
          <w:lang w:val="en-US"/>
        </w:rPr>
        <w:t xml:space="preserve">).  </w:t>
      </w:r>
      <w:r w:rsidRPr="00173BF9">
        <w:rPr>
          <w:bCs/>
          <w:color w:val="000000" w:themeColor="text1"/>
          <w:sz w:val="28"/>
          <w:szCs w:val="28"/>
        </w:rPr>
        <w:t>2018. -</w:t>
      </w:r>
      <w:r w:rsidRPr="00173BF9">
        <w:rPr>
          <w:bCs/>
          <w:color w:val="000000" w:themeColor="text1"/>
          <w:sz w:val="28"/>
          <w:szCs w:val="28"/>
          <w:lang w:val="en-US"/>
        </w:rPr>
        <w:t>Vol</w:t>
      </w:r>
      <w:r w:rsidRPr="00173BF9">
        <w:rPr>
          <w:bCs/>
          <w:color w:val="000000" w:themeColor="text1"/>
          <w:sz w:val="28"/>
          <w:szCs w:val="28"/>
        </w:rPr>
        <w:t xml:space="preserve">. 81, </w:t>
      </w:r>
      <w:r w:rsidRPr="00173BF9">
        <w:rPr>
          <w:bCs/>
          <w:color w:val="000000" w:themeColor="text1"/>
          <w:sz w:val="28"/>
          <w:szCs w:val="28"/>
          <w:lang w:val="en-US"/>
        </w:rPr>
        <w:t>No</w:t>
      </w:r>
      <w:r w:rsidRPr="00173BF9">
        <w:rPr>
          <w:bCs/>
          <w:color w:val="000000" w:themeColor="text1"/>
          <w:sz w:val="28"/>
          <w:szCs w:val="28"/>
        </w:rPr>
        <w:t xml:space="preserve">. 5. - </w:t>
      </w:r>
      <w:r w:rsidRPr="00173BF9">
        <w:rPr>
          <w:bCs/>
          <w:color w:val="000000" w:themeColor="text1"/>
          <w:sz w:val="28"/>
          <w:szCs w:val="28"/>
          <w:lang w:val="en-US"/>
        </w:rPr>
        <w:t>P</w:t>
      </w:r>
      <w:r w:rsidRPr="00173BF9">
        <w:rPr>
          <w:bCs/>
          <w:color w:val="000000" w:themeColor="text1"/>
          <w:sz w:val="28"/>
          <w:szCs w:val="28"/>
        </w:rPr>
        <w:t xml:space="preserve">. 21-26. </w:t>
      </w:r>
      <w:hyperlink r:id="rId53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authid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detail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authorId</w:t>
        </w:r>
        <w:r w:rsidRPr="00173BF9">
          <w:rPr>
            <w:rStyle w:val="a4"/>
            <w:color w:val="000000" w:themeColor="text1"/>
            <w:sz w:val="28"/>
            <w:szCs w:val="28"/>
          </w:rPr>
          <w:t>=7202818041</w:t>
        </w:r>
      </w:hyperlink>
      <w:r w:rsidRPr="00173BF9">
        <w:rPr>
          <w:color w:val="000000" w:themeColor="text1"/>
          <w:sz w:val="28"/>
          <w:szCs w:val="28"/>
        </w:rPr>
        <w:t xml:space="preserve"> - </w:t>
      </w:r>
      <w:r w:rsidRPr="00173BF9">
        <w:rPr>
          <w:bCs/>
          <w:color w:val="000000" w:themeColor="text1"/>
          <w:sz w:val="28"/>
          <w:szCs w:val="28"/>
          <w:lang w:eastAsia="ru-RU"/>
        </w:rPr>
        <w:t>Импакт-фактор 2017 - 0,410;</w:t>
      </w:r>
      <w:r w:rsidRPr="00173BF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73BF9" w:rsidRPr="00173BF9" w:rsidRDefault="00173BF9" w:rsidP="00173BF9">
      <w:pPr>
        <w:widowControl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2. Gallini N.I </w:t>
      </w:r>
      <w:hyperlink r:id="rId54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Makoveichuk, K.A.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(</w:t>
      </w:r>
      <w:r w:rsidRPr="00173BF9">
        <w:rPr>
          <w:color w:val="000000" w:themeColor="text1"/>
          <w:sz w:val="28"/>
          <w:szCs w:val="28"/>
        </w:rPr>
        <w:t>Галлини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Маковейчук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.) Development of Intranet solution based on the model of a united information-analytical space of an education organization of higher learning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-// </w:t>
      </w:r>
      <w:r w:rsidRPr="00173BF9">
        <w:rPr>
          <w:color w:val="000000" w:themeColor="text1"/>
          <w:sz w:val="28"/>
          <w:szCs w:val="28"/>
          <w:lang w:val="en-US"/>
        </w:rPr>
        <w:t xml:space="preserve">Proceedings of </w:t>
      </w:r>
      <w:r w:rsidRPr="00173BF9">
        <w:rPr>
          <w:color w:val="000000" w:themeColor="text1"/>
          <w:sz w:val="28"/>
          <w:szCs w:val="28"/>
          <w:lang w:val="en-US"/>
        </w:rPr>
        <w:lastRenderedPageBreak/>
        <w:t xml:space="preserve">the 2019 IEEE Conference of Russian Young Researchers in Electrical and Electronic Engineering, ElConRus 2019, с. 1388-1392 DOI: 10.1109/EIConRus.2019.8657057 Ссылка на статью в Scopus: </w:t>
      </w:r>
      <w:hyperlink r:id="rId55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https://www.scopus.com/record/display.uri?eid=2-s2.0-85063471022&amp;origin=resultslist&amp;sort=plf-f&amp;src=s&amp;sid=5fa588f3a0468ebb316b753aa590817a&amp;sot=autdocs&amp;sdt=autdocs&amp;sl=18&amp;s=AU-ID%2857200259298%29&amp;relpos=0&amp;citeCnt=0&amp;searchTerm</w:t>
        </w:r>
      </w:hyperlink>
      <w:r w:rsidRPr="00173BF9">
        <w:rPr>
          <w:color w:val="000000" w:themeColor="text1"/>
          <w:sz w:val="28"/>
          <w:szCs w:val="28"/>
          <w:lang w:val="en-US"/>
        </w:rPr>
        <w:t>=  Импакт-фактор журнала – 0;</w:t>
      </w:r>
    </w:p>
    <w:p w:rsidR="00173BF9" w:rsidRPr="00173BF9" w:rsidRDefault="00173BF9" w:rsidP="00173BF9">
      <w:pPr>
        <w:widowControl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3.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Makoveichuk, K.A., </w:t>
      </w:r>
      <w:r w:rsidRPr="00173BF9">
        <w:rPr>
          <w:color w:val="000000" w:themeColor="text1"/>
          <w:sz w:val="28"/>
          <w:szCs w:val="28"/>
          <w:lang w:val="en-US"/>
        </w:rPr>
        <w:t xml:space="preserve">Filimonenkova, T.N. </w:t>
      </w:r>
      <w:r w:rsidRPr="00173BF9">
        <w:rPr>
          <w:bCs/>
          <w:color w:val="000000" w:themeColor="text1"/>
          <w:sz w:val="28"/>
          <w:szCs w:val="28"/>
          <w:lang w:val="en-US"/>
        </w:rPr>
        <w:t>Olifirov, A.V., Zhytnyy, P.Y., Petrenko, S.A. (</w:t>
      </w:r>
      <w:r w:rsidRPr="00173BF9">
        <w:rPr>
          <w:bCs/>
          <w:color w:val="000000" w:themeColor="text1"/>
          <w:sz w:val="28"/>
          <w:szCs w:val="28"/>
        </w:rPr>
        <w:t>Маковейчук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К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bCs/>
          <w:color w:val="000000" w:themeColor="text1"/>
          <w:sz w:val="28"/>
          <w:szCs w:val="28"/>
        </w:rPr>
        <w:t>Филимоненокова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Т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Н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bCs/>
          <w:color w:val="000000" w:themeColor="text1"/>
          <w:sz w:val="28"/>
          <w:szCs w:val="28"/>
        </w:rPr>
        <w:t>Олифиров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А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.) Models of Processes for Governance of Enterprise IT and Personnel Training for Digital Economy // </w:t>
      </w:r>
      <w:r w:rsidRPr="00173BF9">
        <w:rPr>
          <w:color w:val="000000" w:themeColor="text1"/>
          <w:sz w:val="28"/>
          <w:szCs w:val="28"/>
          <w:lang w:val="en-US"/>
        </w:rPr>
        <w:t xml:space="preserve">Published: 2018 in PROCEEDINGS OF XVII RUSSIAN SCIENTIFIC AND PRACTICAL CONFERENCE ON PLANNING AND TEACHING ENGINEERING STAFF FOR THE INDUSTRIAL AND ECONOMIC COMPLEX OF THE REGION (PTES), 2019, с. 216-219 DOI: 10.1109/PTES.2018.8604166 </w:t>
      </w:r>
      <w:hyperlink r:id="rId56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https://www.scopus.com/record/display.uri?eid=2-s2.0-85061935773&amp;origin=resultslist&amp;sort=plf- f&amp;src=s&amp;sid=ba9a4eb0203c4e7c5f4d64d68e6815a3&amp;sot=autdocs&amp;sdt=autdocs&amp;sl=18&amp;s=AU-ID%2857200259298%29&amp;relpos=1&amp;citeCnt=0&amp;searchTerm</w:t>
        </w:r>
      </w:hyperlink>
      <w:r w:rsidRPr="00173BF9">
        <w:rPr>
          <w:color w:val="000000" w:themeColor="text1"/>
          <w:sz w:val="28"/>
          <w:szCs w:val="28"/>
          <w:lang w:val="en-US"/>
        </w:rPr>
        <w:t>=  Импакт-фактор журнала – 0;</w:t>
      </w:r>
    </w:p>
    <w:p w:rsidR="00173BF9" w:rsidRPr="00173BF9" w:rsidRDefault="00173BF9" w:rsidP="00173BF9">
      <w:pPr>
        <w:pStyle w:val="13"/>
        <w:widowControl w:val="0"/>
        <w:suppressAutoHyphens w:val="0"/>
        <w:spacing w:line="240" w:lineRule="auto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  <w:r w:rsidRPr="00173BF9">
        <w:rPr>
          <w:rFonts w:cs="Times New Roman"/>
          <w:color w:val="000000" w:themeColor="text1"/>
          <w:szCs w:val="28"/>
          <w:lang w:val="en-US"/>
        </w:rPr>
        <w:t>4. Taran V.N. (</w:t>
      </w:r>
      <w:r w:rsidRPr="00173BF9">
        <w:rPr>
          <w:rFonts w:cs="Times New Roman"/>
          <w:color w:val="000000" w:themeColor="text1"/>
          <w:szCs w:val="28"/>
        </w:rPr>
        <w:t>Таран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О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Н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.) QUALITY CRITERIA FOR PROFESSIONAL TRAINING OF PERSONNEL IN IT INDUSTRY // </w:t>
      </w:r>
      <w:r w:rsidRPr="00173BF9">
        <w:rPr>
          <w:rFonts w:eastAsia="Times New Roman" w:cs="Times New Roman"/>
          <w:bCs/>
          <w:color w:val="000000" w:themeColor="text1"/>
          <w:szCs w:val="28"/>
          <w:lang w:val="en-US"/>
        </w:rPr>
        <w:t xml:space="preserve">Proceedings of 2018 17th Russian Scientific and Practical Conference on Planning and Teaching Engineering Staff for the Industrial and Economic Complex of the Region, PTES, 2019, с. 47-50 DOI: 10.1109/PTES.2018.8604267 </w:t>
      </w:r>
      <w:hyperlink r:id="rId57" w:history="1">
        <w:r w:rsidRPr="00173BF9">
          <w:rPr>
            <w:rStyle w:val="a4"/>
            <w:rFonts w:eastAsia="Times New Roman" w:cs="Times New Roman"/>
            <w:bCs/>
            <w:color w:val="000000" w:themeColor="text1"/>
            <w:szCs w:val="28"/>
            <w:lang w:val="en-US"/>
          </w:rPr>
          <w:t>https://www.scopus.com/record/display.uri?eid=2-s2.0-85061903679&amp;origin=resultslist&amp;sort=plf-f&amp;src=s&amp;sid=601fa12041a1e3bcbcbcae9d1c4e789b&amp;sot=autdocs&amp;sdt=autdocs&amp;sl=18&amp;s=AU-ID%2857197982001%29&amp;relpos=0&amp;citeCnt=0&amp;searchTerm</w:t>
        </w:r>
      </w:hyperlink>
      <w:r w:rsidRPr="00173BF9">
        <w:rPr>
          <w:rFonts w:eastAsia="Times New Roman" w:cs="Times New Roman"/>
          <w:bCs/>
          <w:color w:val="000000" w:themeColor="text1"/>
          <w:szCs w:val="28"/>
          <w:lang w:val="en-US"/>
        </w:rPr>
        <w:t xml:space="preserve">=  </w:t>
      </w:r>
      <w:r w:rsidRPr="00173BF9">
        <w:rPr>
          <w:rFonts w:eastAsia="Times New Roman" w:cs="Times New Roman"/>
          <w:color w:val="000000" w:themeColor="text1"/>
          <w:szCs w:val="28"/>
          <w:lang w:val="en-US"/>
        </w:rPr>
        <w:t>Импакт-фактор журнала – 0;</w:t>
      </w:r>
    </w:p>
    <w:p w:rsidR="00173BF9" w:rsidRPr="00173BF9" w:rsidRDefault="00173BF9" w:rsidP="00173BF9">
      <w:pPr>
        <w:pStyle w:val="13"/>
        <w:widowControl w:val="0"/>
        <w:suppressAutoHyphens w:val="0"/>
        <w:spacing w:line="240" w:lineRule="auto"/>
        <w:ind w:firstLine="567"/>
        <w:contextualSpacing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  <w:r w:rsidRPr="00173BF9">
        <w:rPr>
          <w:rFonts w:cs="Times New Roman"/>
          <w:color w:val="000000" w:themeColor="text1"/>
          <w:szCs w:val="28"/>
          <w:lang w:val="en-US"/>
        </w:rPr>
        <w:t>5. Chetyrbok P.V. (</w:t>
      </w:r>
      <w:r w:rsidRPr="00173BF9">
        <w:rPr>
          <w:rFonts w:cs="Times New Roman"/>
          <w:color w:val="000000" w:themeColor="text1"/>
          <w:szCs w:val="28"/>
        </w:rPr>
        <w:t>Четырбок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cs="Times New Roman"/>
          <w:color w:val="000000" w:themeColor="text1"/>
          <w:szCs w:val="28"/>
        </w:rPr>
        <w:t>П</w:t>
      </w:r>
      <w:r w:rsidRPr="00173BF9">
        <w:rPr>
          <w:rFonts w:cs="Times New Roman"/>
          <w:color w:val="000000" w:themeColor="text1"/>
          <w:szCs w:val="28"/>
          <w:lang w:val="en-US"/>
        </w:rPr>
        <w:t>.</w:t>
      </w:r>
      <w:r w:rsidRPr="00173BF9">
        <w:rPr>
          <w:rFonts w:cs="Times New Roman"/>
          <w:color w:val="000000" w:themeColor="text1"/>
          <w:szCs w:val="28"/>
        </w:rPr>
        <w:t>В</w:t>
      </w:r>
      <w:r w:rsidRPr="00173BF9">
        <w:rPr>
          <w:rFonts w:cs="Times New Roman"/>
          <w:color w:val="000000" w:themeColor="text1"/>
          <w:szCs w:val="28"/>
          <w:lang w:val="en-US"/>
        </w:rPr>
        <w:t xml:space="preserve">.) </w:t>
      </w:r>
      <w:r w:rsidRPr="00173BF9">
        <w:rPr>
          <w:rStyle w:val="a4"/>
          <w:rFonts w:cs="Times New Roman"/>
          <w:color w:val="000000" w:themeColor="text1"/>
          <w:szCs w:val="28"/>
          <w:lang w:val="en-US"/>
        </w:rPr>
        <w:t xml:space="preserve">Monitoring and Prognostication of Necessities of Market of Professional Labour with the Use of Artificial Intelligence / </w:t>
      </w:r>
      <w:r w:rsidRPr="00173BF9">
        <w:rPr>
          <w:rFonts w:cs="Times New Roman"/>
          <w:color w:val="000000" w:themeColor="text1"/>
          <w:szCs w:val="28"/>
          <w:lang w:val="en-US" w:eastAsia="ru-RU"/>
        </w:rPr>
        <w:t xml:space="preserve">PROCEEDINGS OF 2018 XVII RUSSIAN SCIENTIFIC AND PRACTICAL CONFERENCE ON PLANNING AND TEACHING ENGINEERING STAFF FOR THE INDUSTRIAL AND ECONOMIC COMPLEX OF THE REGION (PTES), 2018, pp. 58-60 DOI: 10.1109/PTES.2018.8604246 </w:t>
      </w:r>
      <w:hyperlink r:id="rId58" w:history="1">
        <w:r w:rsidRPr="00173BF9">
          <w:rPr>
            <w:rStyle w:val="a4"/>
            <w:rFonts w:cs="Times New Roman"/>
            <w:color w:val="000000" w:themeColor="text1"/>
            <w:szCs w:val="28"/>
            <w:lang w:val="en-US" w:eastAsia="ru-RU"/>
          </w:rPr>
          <w:t>https://www.scopus.com/record/display.uri?eid=2-s2.0-85061893164&amp;origin=resultslist&amp;sort=plf- f&amp;src=s&amp;sid=87ec213c08b8b93abefd10d29c282e99&amp;sot=autdocs&amp;sdt=autdocs&amp;sl=18&amp;s=AU-ID%2857195324976%29&amp;relpos=1&amp;citeCnt=0&amp;searchTerm</w:t>
        </w:r>
      </w:hyperlink>
      <w:r w:rsidRPr="00173BF9">
        <w:rPr>
          <w:rFonts w:cs="Times New Roman"/>
          <w:color w:val="000000" w:themeColor="text1"/>
          <w:szCs w:val="28"/>
          <w:lang w:val="en-US" w:eastAsia="ru-RU"/>
        </w:rPr>
        <w:t xml:space="preserve">= </w:t>
      </w:r>
      <w:r w:rsidRPr="00173BF9">
        <w:rPr>
          <w:rFonts w:eastAsia="Times New Roman" w:cs="Times New Roman"/>
          <w:color w:val="000000" w:themeColor="text1"/>
          <w:szCs w:val="28"/>
        </w:rPr>
        <w:t>Импакт</w:t>
      </w:r>
      <w:r w:rsidRPr="00173BF9">
        <w:rPr>
          <w:rFonts w:eastAsia="Times New Roman" w:cs="Times New Roman"/>
          <w:color w:val="000000" w:themeColor="text1"/>
          <w:szCs w:val="28"/>
          <w:lang w:val="en-US"/>
        </w:rPr>
        <w:t>-</w:t>
      </w:r>
      <w:r w:rsidRPr="00173BF9">
        <w:rPr>
          <w:rFonts w:eastAsia="Times New Roman" w:cs="Times New Roman"/>
          <w:color w:val="000000" w:themeColor="text1"/>
          <w:szCs w:val="28"/>
        </w:rPr>
        <w:t>фактор</w:t>
      </w:r>
      <w:r w:rsidRPr="00173BF9">
        <w:rPr>
          <w:rFonts w:eastAsia="Times New Roman" w:cs="Times New Roman"/>
          <w:color w:val="000000" w:themeColor="text1"/>
          <w:szCs w:val="28"/>
          <w:lang w:val="en-US"/>
        </w:rPr>
        <w:t xml:space="preserve"> </w:t>
      </w:r>
      <w:r w:rsidRPr="00173BF9">
        <w:rPr>
          <w:rFonts w:eastAsia="Times New Roman" w:cs="Times New Roman"/>
          <w:color w:val="000000" w:themeColor="text1"/>
          <w:szCs w:val="28"/>
        </w:rPr>
        <w:t>журнала</w:t>
      </w:r>
      <w:r w:rsidRPr="00173BF9">
        <w:rPr>
          <w:rFonts w:eastAsia="Times New Roman" w:cs="Times New Roman"/>
          <w:color w:val="000000" w:themeColor="text1"/>
          <w:szCs w:val="28"/>
          <w:lang w:val="en-US"/>
        </w:rPr>
        <w:t xml:space="preserve"> – 0;</w:t>
      </w:r>
    </w:p>
    <w:p w:rsidR="00173BF9" w:rsidRPr="00173BF9" w:rsidRDefault="00173BF9" w:rsidP="00173BF9">
      <w:pPr>
        <w:ind w:firstLine="521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6. </w:t>
      </w:r>
      <w:r w:rsidRPr="00173BF9">
        <w:rPr>
          <w:rStyle w:val="previewtxt"/>
          <w:color w:val="000000" w:themeColor="text1"/>
          <w:sz w:val="28"/>
          <w:szCs w:val="28"/>
          <w:shd w:val="clear" w:color="auto" w:fill="FFFFFF"/>
          <w:lang w:val="en-US"/>
        </w:rPr>
        <w:t>Linnik, E.P. (</w:t>
      </w:r>
      <w:r w:rsidRPr="00173BF9">
        <w:rPr>
          <w:color w:val="000000" w:themeColor="text1"/>
          <w:sz w:val="28"/>
          <w:szCs w:val="28"/>
        </w:rPr>
        <w:t>Линник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 xml:space="preserve">.) </w:t>
      </w:r>
      <w:r w:rsidRPr="00173BF9">
        <w:rPr>
          <w:rStyle w:val="previewtxt"/>
          <w:color w:val="000000" w:themeColor="text1"/>
          <w:sz w:val="28"/>
          <w:szCs w:val="28"/>
          <w:shd w:val="clear" w:color="auto" w:fill="FFFFFF"/>
          <w:lang w:val="en-US"/>
        </w:rPr>
        <w:t>Rusov, V.D.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>, , </w:t>
      </w:r>
      <w:r w:rsidRPr="00173BF9">
        <w:rPr>
          <w:rStyle w:val="previewtxt"/>
          <w:color w:val="000000" w:themeColor="text1"/>
          <w:sz w:val="28"/>
          <w:szCs w:val="28"/>
          <w:shd w:val="clear" w:color="auto" w:fill="FFFFFF"/>
          <w:lang w:val="en-US"/>
        </w:rPr>
        <w:t>Tarasov, V.A.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173BF9">
        <w:rPr>
          <w:rStyle w:val="previewtxt"/>
          <w:color w:val="000000" w:themeColor="text1"/>
          <w:sz w:val="28"/>
          <w:szCs w:val="28"/>
          <w:shd w:val="clear" w:color="auto" w:fill="FFFFFF"/>
          <w:lang w:val="en-US"/>
        </w:rPr>
        <w:t>Chernezhenko, S.A.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>, </w:t>
      </w:r>
      <w:r w:rsidRPr="00173BF9">
        <w:rPr>
          <w:rStyle w:val="previewtxt"/>
          <w:color w:val="000000" w:themeColor="text1"/>
          <w:sz w:val="28"/>
          <w:szCs w:val="28"/>
          <w:shd w:val="clear" w:color="auto" w:fill="FFFFFF"/>
          <w:lang w:val="en-US"/>
        </w:rPr>
        <w:t>Byegunova, O.A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“Quantum” chaos and stability condition of soliton-like waves of nuclear burning in neutron-multiplicating media // CHAOS 2011 - 4th Chaotic Modeling and Simulation International Conference, Proceedings </w:t>
      </w:r>
      <w:hyperlink r:id="rId59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https://www.scopus.com/authid/detail.uri?authorId=35847652200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импакт</w:t>
      </w:r>
      <w:r w:rsidRPr="00173BF9">
        <w:rPr>
          <w:color w:val="000000" w:themeColor="text1"/>
          <w:sz w:val="28"/>
          <w:szCs w:val="28"/>
          <w:lang w:val="en-US"/>
        </w:rPr>
        <w:t xml:space="preserve"> – </w:t>
      </w:r>
      <w:r w:rsidRPr="00173BF9">
        <w:rPr>
          <w:color w:val="000000" w:themeColor="text1"/>
          <w:sz w:val="28"/>
          <w:szCs w:val="28"/>
        </w:rPr>
        <w:t>фактор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журнала</w:t>
      </w:r>
      <w:r w:rsidRPr="00173BF9">
        <w:rPr>
          <w:color w:val="000000" w:themeColor="text1"/>
          <w:sz w:val="28"/>
          <w:szCs w:val="28"/>
          <w:lang w:val="en-US"/>
        </w:rPr>
        <w:t xml:space="preserve"> 0;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7. </w:t>
      </w:r>
      <w:r w:rsidRPr="00173BF9">
        <w:rPr>
          <w:color w:val="000000" w:themeColor="text1"/>
          <w:sz w:val="28"/>
          <w:szCs w:val="28"/>
          <w:lang w:val="en-US" w:eastAsia="ru-RU"/>
        </w:rPr>
        <w:t>Dorofeeva A.A. (</w:t>
      </w:r>
      <w:r w:rsidRPr="00173BF9">
        <w:rPr>
          <w:color w:val="000000" w:themeColor="text1"/>
          <w:sz w:val="28"/>
          <w:szCs w:val="28"/>
          <w:lang w:eastAsia="ru-RU"/>
        </w:rPr>
        <w:t>Дорофеева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.) </w:t>
      </w:r>
      <w:hyperlink r:id="rId60" w:tooltip="Показать сведения об авторе" w:history="1">
        <w:r w:rsidRPr="00173BF9">
          <w:rPr>
            <w:color w:val="000000" w:themeColor="text1"/>
            <w:sz w:val="28"/>
            <w:szCs w:val="28"/>
            <w:lang w:val="en-US" w:eastAsia="ru-RU"/>
          </w:rPr>
          <w:t>Nyurenberger, L.B.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Trends in digitalization of education and training for industry 4.0 in the Russian Federation // IOP Conference Series: Materials Science and Engineering Volume 537, Issue 4, 25 June 2019, 042070 International Workshop on Advanced Technologies in Material Science, Mechanical and Automation Engineering - MIP: Engineering-2019; Krasnoyarsk; </w:t>
      </w:r>
      <w:hyperlink r:id="rId61" w:history="1">
        <w:r w:rsidRPr="00173BF9">
          <w:rPr>
            <w:rStyle w:val="a4"/>
            <w:color w:val="000000" w:themeColor="text1"/>
            <w:sz w:val="28"/>
            <w:szCs w:val="28"/>
            <w:lang w:val="en-US" w:eastAsia="ru-RU"/>
          </w:rPr>
          <w:t>https://www.scopus.com/record/display.uri?eid=2-s2.0-85068708040&amp;origin=resultslist&amp;sort=plf-f&amp;src=s&amp;sid=49d6dc21181e2bbbc2b69f2b5ecba48a&amp;sot=autdocs&amp;sdt=autdocs&amp;sl=18&amp;s=AU-ID%2857204937454%29&amp;relpos=0&amp;citeCnt=0&amp;searchTerm</w:t>
        </w:r>
      </w:hyperlink>
      <w:r w:rsidRPr="00173BF9">
        <w:rPr>
          <w:color w:val="000000" w:themeColor="text1"/>
          <w:sz w:val="28"/>
          <w:szCs w:val="28"/>
          <w:lang w:val="en-US" w:eastAsia="ru-RU"/>
        </w:rPr>
        <w:t>= (if=0);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>8. Timirgaleeva R.R. Matyunina M., Shostak, M., (</w:t>
      </w:r>
      <w:r w:rsidRPr="00173BF9">
        <w:rPr>
          <w:color w:val="000000" w:themeColor="text1"/>
          <w:sz w:val="28"/>
          <w:szCs w:val="28"/>
          <w:lang w:eastAsia="ru-RU"/>
        </w:rPr>
        <w:t>Тимиргалеева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Р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Р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., </w:t>
      </w:r>
      <w:r w:rsidRPr="00173BF9">
        <w:rPr>
          <w:color w:val="000000" w:themeColor="text1"/>
          <w:sz w:val="28"/>
          <w:szCs w:val="28"/>
          <w:lang w:eastAsia="ru-RU"/>
        </w:rPr>
        <w:t>Матюнина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М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В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., </w:t>
      </w:r>
      <w:r w:rsidRPr="00173BF9">
        <w:rPr>
          <w:color w:val="000000" w:themeColor="text1"/>
          <w:sz w:val="28"/>
          <w:szCs w:val="28"/>
          <w:lang w:eastAsia="ru-RU"/>
        </w:rPr>
        <w:t>Шостак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М</w:t>
      </w:r>
      <w:r w:rsidRPr="00173BF9">
        <w:rPr>
          <w:color w:val="000000" w:themeColor="text1"/>
          <w:sz w:val="28"/>
          <w:szCs w:val="28"/>
          <w:lang w:val="en-US" w:eastAsia="ru-RU"/>
        </w:rPr>
        <w:t>.) Makarenko, B. Crimean wine market enterprises: Challenges and opportunities // Research in World Economy - Volume 10, Issue 3, 2019, Pages 32</w:t>
      </w:r>
      <w:r w:rsidRPr="00173BF9">
        <w:rPr>
          <w:color w:val="000000" w:themeColor="text1"/>
          <w:sz w:val="28"/>
          <w:szCs w:val="28"/>
          <w:lang w:val="en-US" w:eastAsia="ru-RU"/>
        </w:rPr>
        <w:softHyphen/>
        <w:t xml:space="preserve">-44 </w:t>
      </w:r>
      <w:hyperlink r:id="rId62" w:history="1">
        <w:r w:rsidRPr="00173BF9">
          <w:rPr>
            <w:color w:val="000000" w:themeColor="text1"/>
            <w:sz w:val="28"/>
            <w:szCs w:val="28"/>
            <w:lang w:val="en-US" w:eastAsia="ru-RU"/>
          </w:rPr>
          <w:t>https://www.scopus.com/authid/detail.uri?authorId=57210750795&amp;amp;eid=2-s2.0-85071376537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 (</w:t>
      </w:r>
      <w:r w:rsidRPr="00173BF9">
        <w:rPr>
          <w:color w:val="000000" w:themeColor="text1"/>
          <w:sz w:val="28"/>
          <w:szCs w:val="28"/>
          <w:lang w:val="en-US" w:eastAsia="ru-RU"/>
        </w:rPr>
        <w:t>if=0);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>9. Lukyanova, Y.Yu. Chetyrbok, P.V., Filippov, D.M. (</w:t>
      </w:r>
      <w:r w:rsidRPr="00173BF9">
        <w:rPr>
          <w:color w:val="000000" w:themeColor="text1"/>
          <w:sz w:val="28"/>
          <w:szCs w:val="28"/>
          <w:lang w:eastAsia="ru-RU"/>
        </w:rPr>
        <w:t>Лукьянова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Е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Ю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., </w:t>
      </w:r>
      <w:r w:rsidRPr="00173BF9">
        <w:rPr>
          <w:color w:val="000000" w:themeColor="text1"/>
          <w:sz w:val="28"/>
          <w:szCs w:val="28"/>
          <w:lang w:eastAsia="ru-RU"/>
        </w:rPr>
        <w:t>Четырбок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П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В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.) Microturbines application for touristy economic units // IOP Conference Series: Materials Science and Engineering. – Volume 537, Issue 4, 25 June 2019. Article number 042053. International Workshop on Advanced Technologies in Material Science, Mechanical and Automation Engineering - MIP: Engineering-2019; Krasnoyarsk; Russian Federation; 4 April 2019 </w:t>
      </w:r>
      <w:r w:rsidRPr="00173BF9">
        <w:rPr>
          <w:color w:val="000000" w:themeColor="text1"/>
          <w:sz w:val="28"/>
          <w:szCs w:val="28"/>
          <w:lang w:eastAsia="ru-RU"/>
        </w:rPr>
        <w:t>до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6 April 2019; Code 149243 https://www.scopus.com/record/display.uri?eid=2-s2.0-85068670474&amp;origin=resultslist&amp;sort=plf-f&amp;src=s&amp;sid=b615ce580517384fec02a3eeeaf7bbcf&amp;sot=autdocs&amp;sdt=autdocs&amp;sl=18&amp;s=AU-ID%2857195320651%29&amp;relpos=0&amp;citeCnt=0&amp;searchTerm= (if=0);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>10. Kazak, A.N. Lukyanova, Y. Yu., (</w:t>
      </w:r>
      <w:r w:rsidRPr="00173BF9">
        <w:rPr>
          <w:color w:val="000000" w:themeColor="text1"/>
          <w:sz w:val="28"/>
          <w:szCs w:val="28"/>
          <w:lang w:eastAsia="ru-RU"/>
        </w:rPr>
        <w:t>Казак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Н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., </w:t>
      </w:r>
      <w:r w:rsidRPr="00173BF9">
        <w:rPr>
          <w:color w:val="000000" w:themeColor="text1"/>
          <w:sz w:val="28"/>
          <w:szCs w:val="28"/>
          <w:lang w:eastAsia="ru-RU"/>
        </w:rPr>
        <w:t>Лукьянова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Е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Ю</w:t>
      </w:r>
      <w:r w:rsidRPr="00173BF9">
        <w:rPr>
          <w:color w:val="000000" w:themeColor="text1"/>
          <w:sz w:val="28"/>
          <w:szCs w:val="28"/>
          <w:lang w:val="en-US" w:eastAsia="ru-RU"/>
        </w:rPr>
        <w:t>.) Shamayeva, N. Internet demand marketing analysis for Black sea resorts' touristy services // IOP Conference Series: Earth and Environmental Scienc e. – Volume 315, Issue 3, 23 August 2019, Article number 032001 International Scientific Conference on Agribusiness, Environmental Engineering and Biotechnologies, AGRITECH 2019; Krasnoyarsk State Agrarian UniversityKrasnoyarsk; Russian Federation; 20 June 2019 - 22 June 2019; code 152072 https://www.scopus.com/record/display.uri?eid=2-s2.0-85072835922&amp;origin=resultslist&amp;sort=plf-f&amp;src=s&amp;sid=cad7df1779fa10f879451d3eacd57c95&amp;sot=autdocs&amp;sdt=autdocs&amp;sl=18&amp;s=AU-ID%2857211157985%29&amp;relpos=0&amp;citeCnt=0&amp;searchTerm= (if=0);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 w:eastAsia="ru-RU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>11. Dorofeeva A.A. Kazak A.N., (</w:t>
      </w:r>
      <w:r w:rsidRPr="00173BF9">
        <w:rPr>
          <w:color w:val="000000" w:themeColor="text1"/>
          <w:sz w:val="28"/>
          <w:szCs w:val="28"/>
          <w:lang w:eastAsia="ru-RU"/>
        </w:rPr>
        <w:t>Дорофеева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., </w:t>
      </w:r>
      <w:r w:rsidRPr="00173BF9">
        <w:rPr>
          <w:color w:val="000000" w:themeColor="text1"/>
          <w:sz w:val="28"/>
          <w:szCs w:val="28"/>
          <w:lang w:eastAsia="ru-RU"/>
        </w:rPr>
        <w:t>Казак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173BF9">
        <w:rPr>
          <w:color w:val="000000" w:themeColor="text1"/>
          <w:sz w:val="28"/>
          <w:szCs w:val="28"/>
          <w:lang w:eastAsia="ru-RU"/>
        </w:rPr>
        <w:t>А</w:t>
      </w:r>
      <w:r w:rsidRPr="00173BF9">
        <w:rPr>
          <w:color w:val="000000" w:themeColor="text1"/>
          <w:sz w:val="28"/>
          <w:szCs w:val="28"/>
          <w:lang w:val="en-US" w:eastAsia="ru-RU"/>
        </w:rPr>
        <w:t>.</w:t>
      </w:r>
      <w:r w:rsidRPr="00173BF9">
        <w:rPr>
          <w:color w:val="000000" w:themeColor="text1"/>
          <w:sz w:val="28"/>
          <w:szCs w:val="28"/>
          <w:lang w:eastAsia="ru-RU"/>
        </w:rPr>
        <w:t>Н</w:t>
      </w:r>
      <w:r w:rsidRPr="00173BF9">
        <w:rPr>
          <w:color w:val="000000" w:themeColor="text1"/>
          <w:sz w:val="28"/>
          <w:szCs w:val="28"/>
          <w:lang w:val="en-US" w:eastAsia="ru-RU"/>
        </w:rPr>
        <w:t xml:space="preserve">.) Nyurenberger, L.B. Wine tourism and the introduction of new technologies in winemaking and viticulture // Wine tourism and the introduction of new technologies in winemaking and viticulture IOP Conference Series: Earth and Environmental ScienceVolume 315, Issue 7, 23 August 2019, Article number </w:t>
      </w:r>
      <w:r w:rsidRPr="00173BF9">
        <w:rPr>
          <w:color w:val="000000" w:themeColor="text1"/>
          <w:sz w:val="28"/>
          <w:szCs w:val="28"/>
          <w:lang w:val="en-US" w:eastAsia="ru-RU"/>
        </w:rPr>
        <w:lastRenderedPageBreak/>
        <w:t xml:space="preserve">072040 International Scientific Conference on Agribusiness, Environmental Engineering and Biotechnologies, AGRITECH 2019; Krasnoyarsk State Agrarian University Krasnoyarsk; Russian Federation; 20 June 2019 - 22 June 2019; Code 152072 </w:t>
      </w:r>
      <w:bookmarkStart w:id="2" w:name="__DdeLink__6769_338744387"/>
      <w:r w:rsidRPr="00173BF9">
        <w:rPr>
          <w:color w:val="000000" w:themeColor="text1"/>
          <w:sz w:val="28"/>
          <w:szCs w:val="28"/>
          <w:lang w:val="en-US" w:eastAsia="ru-RU"/>
        </w:rPr>
        <w:t xml:space="preserve">https://www.scopus.com/record/display.uri?eid=2-s2.0-85072980558&amp;origin=resultslist&amp;sort=plf-f&amp;src=s&amp;sid=14a175be6c069c9d5eea830b34392550&amp;sot=autdocs&amp;sdt=autdocs&amp;sl=18&amp;s=AU-ID%2857195321130%29&amp;relpos=0&amp;citeCnt=0&amp;searchTerm= </w:t>
      </w:r>
      <w:bookmarkEnd w:id="2"/>
      <w:r w:rsidRPr="00173BF9">
        <w:rPr>
          <w:color w:val="000000" w:themeColor="text1"/>
          <w:sz w:val="28"/>
          <w:szCs w:val="28"/>
          <w:lang w:val="en-US" w:eastAsia="ru-RU"/>
        </w:rPr>
        <w:t>(if=0);</w:t>
      </w:r>
    </w:p>
    <w:p w:rsidR="00173BF9" w:rsidRPr="00173BF9" w:rsidRDefault="00173BF9" w:rsidP="00173BF9">
      <w:pPr>
        <w:snapToGrid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 w:eastAsia="ru-RU"/>
        </w:rPr>
        <w:t xml:space="preserve">12. </w:t>
      </w:r>
      <w:r w:rsidRPr="00173BF9">
        <w:rPr>
          <w:color w:val="000000" w:themeColor="text1"/>
          <w:sz w:val="28"/>
          <w:szCs w:val="28"/>
          <w:lang w:val="en-US"/>
        </w:rPr>
        <w:t>Gluzman, A. V. (</w:t>
      </w:r>
      <w:r w:rsidRPr="00173BF9">
        <w:rPr>
          <w:color w:val="000000" w:themeColor="text1"/>
          <w:sz w:val="28"/>
          <w:szCs w:val="28"/>
        </w:rPr>
        <w:t>Глузман</w:t>
      </w:r>
      <w:r w:rsidRPr="00173BF9">
        <w:rPr>
          <w:color w:val="000000" w:themeColor="text1"/>
          <w:sz w:val="28"/>
          <w:szCs w:val="28"/>
          <w:lang w:val="en-US"/>
        </w:rPr>
        <w:t xml:space="preserve">,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.)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,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Nurgayanova, N. Kh, Karkina, S. V.; </w:t>
      </w:r>
      <w:r w:rsidRPr="00173BF9">
        <w:rPr>
          <w:color w:val="000000" w:themeColor="text1"/>
          <w:sz w:val="28"/>
          <w:szCs w:val="28"/>
          <w:lang w:val="en-US"/>
        </w:rPr>
        <w:t>Nurgayanova, N. Kh, Karkina, S. V.;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Turkic traditions in musical culture of Mordovian-Karatai ethnic group // Astra Salvensis Volume 5, Issue 10, 2017. - P. 205-211 </w:t>
      </w:r>
    </w:p>
    <w:p w:rsidR="00173BF9" w:rsidRPr="00173BF9" w:rsidRDefault="00173BF9" w:rsidP="00173BF9">
      <w:pPr>
        <w:snapToGrid w:val="0"/>
        <w:ind w:firstLine="567"/>
        <w:jc w:val="both"/>
        <w:rPr>
          <w:bCs/>
          <w:color w:val="000000" w:themeColor="text1"/>
          <w:sz w:val="28"/>
          <w:szCs w:val="28"/>
        </w:rPr>
      </w:pPr>
      <w:hyperlink r:id="rId63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record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display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eid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=2-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2.0-85039041881&amp;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origin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resultslist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sort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plf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f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src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1=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Turkic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traditions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in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musical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culture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of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Mordovian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Karatai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ethnic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group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2=&amp;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sid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=79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814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f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3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29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52833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5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910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ca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59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f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7465&amp;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sot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sdt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sl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=77&amp;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TITLE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%28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Turkic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traditions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in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musical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culture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of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Mordovian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Karatai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ethnic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+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group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%29&amp;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relpos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citeCnt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searchTerm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</w:t>
        </w:r>
      </w:hyperlink>
      <w:r w:rsidRPr="00173BF9">
        <w:rPr>
          <w:bCs/>
          <w:color w:val="000000" w:themeColor="text1"/>
          <w:sz w:val="28"/>
          <w:szCs w:val="28"/>
        </w:rPr>
        <w:t xml:space="preserve"> импакт – фактор – 0;</w:t>
      </w:r>
    </w:p>
    <w:p w:rsidR="00173BF9" w:rsidRPr="00173BF9" w:rsidRDefault="00173BF9" w:rsidP="00173BF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t xml:space="preserve">13. </w:t>
      </w:r>
      <w:r w:rsidRPr="00173BF9">
        <w:rPr>
          <w:color w:val="000000" w:themeColor="text1"/>
          <w:sz w:val="28"/>
          <w:szCs w:val="28"/>
          <w:lang w:val="en-US"/>
        </w:rPr>
        <w:t>E.V. Vezetiu (</w:t>
      </w:r>
      <w:r w:rsidRPr="00173BF9">
        <w:rPr>
          <w:color w:val="000000" w:themeColor="text1"/>
          <w:sz w:val="28"/>
          <w:szCs w:val="28"/>
        </w:rPr>
        <w:t>Везетиу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.), Zhanna V. Smirnova, Natalia V. Kamenez, Olga I. Vaganova, Lyubov I. Kutepova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The Experience of Webinar Use in Preparation of Specialists of Engineering Specialties // </w:t>
      </w:r>
      <w:r w:rsidRPr="00173BF9">
        <w:rPr>
          <w:color w:val="000000" w:themeColor="text1"/>
          <w:sz w:val="28"/>
          <w:szCs w:val="28"/>
          <w:lang w:val="en-US"/>
        </w:rPr>
        <w:t xml:space="preserve">Modern Journal of Language Teaching Methods (MJLTM) ISSN: 2251 – 6204 </w:t>
      </w:r>
      <w:hyperlink r:id="rId64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www.mjltm.com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hyperlink r:id="rId65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info@mjltm.org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Импакт</w:t>
      </w:r>
      <w:r w:rsidRPr="00173BF9">
        <w:rPr>
          <w:color w:val="000000" w:themeColor="text1"/>
          <w:sz w:val="28"/>
          <w:szCs w:val="28"/>
          <w:lang w:val="en-US"/>
        </w:rPr>
        <w:t>-</w:t>
      </w:r>
      <w:r w:rsidRPr="00173BF9">
        <w:rPr>
          <w:color w:val="000000" w:themeColor="text1"/>
          <w:sz w:val="28"/>
          <w:szCs w:val="28"/>
        </w:rPr>
        <w:t>фактор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журнала</w:t>
      </w:r>
      <w:r w:rsidRPr="00173BF9">
        <w:rPr>
          <w:color w:val="000000" w:themeColor="text1"/>
          <w:sz w:val="28"/>
          <w:szCs w:val="28"/>
          <w:lang w:val="en-US"/>
        </w:rPr>
        <w:t xml:space="preserve"> -0;</w:t>
      </w:r>
    </w:p>
    <w:p w:rsidR="00173BF9" w:rsidRPr="00173BF9" w:rsidRDefault="00173BF9" w:rsidP="00173BF9">
      <w:pPr>
        <w:ind w:firstLine="567"/>
        <w:jc w:val="both"/>
        <w:rPr>
          <w:rStyle w:val="fontstyle01"/>
          <w:rFonts w:ascii="Times New Roman" w:eastAsia="SimSun" w:hAnsi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/>
        </w:rPr>
        <w:t>14. E.V. Vovk (</w:t>
      </w:r>
      <w:r w:rsidRPr="00173BF9">
        <w:rPr>
          <w:color w:val="000000" w:themeColor="text1"/>
          <w:sz w:val="28"/>
          <w:szCs w:val="28"/>
        </w:rPr>
        <w:t>Вовк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.),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>Olga Igorevna Vaganova, Natalia V. Kamenez, Vinnikova Irina Sergeevna, Ekaterina Vladimirovna Vovk,Zhanna Venediktovna Smirnova, Andino Maseleno Possibilities of information technologies to increase quality of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>educational services in Russia // International Journal of Engineering &amp; Technology</w:t>
      </w:r>
      <w:r w:rsidRPr="00173BF9">
        <w:rPr>
          <w:rStyle w:val="fontstyle21"/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7 (4) (2018) 4096-4102 </w:t>
      </w:r>
      <w:hyperlink r:id="rId66" w:history="1">
        <w:r w:rsidRPr="00173BF9">
          <w:rPr>
            <w:rStyle w:val="a4"/>
            <w:rFonts w:eastAsia="SimSun"/>
            <w:color w:val="000000" w:themeColor="text1"/>
            <w:sz w:val="28"/>
            <w:szCs w:val="28"/>
            <w:lang w:val="en-US"/>
          </w:rPr>
          <w:t>www.sciencepubco.com/index.php/IJET</w:t>
        </w:r>
      </w:hyperlink>
      <w:r w:rsidRPr="00173BF9">
        <w:rPr>
          <w:rFonts w:eastAsia="SimSun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</w:rPr>
        <w:t>Импакт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 xml:space="preserve"> –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</w:rPr>
        <w:t>фактор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</w:rPr>
        <w:t>журнала</w:t>
      </w:r>
      <w:r w:rsidRPr="00173BF9">
        <w:rPr>
          <w:rStyle w:val="fontstyle01"/>
          <w:rFonts w:ascii="Times New Roman" w:eastAsia="SimSun" w:hAnsi="Times New Roman"/>
          <w:color w:val="000000" w:themeColor="text1"/>
          <w:sz w:val="28"/>
          <w:szCs w:val="28"/>
          <w:lang w:val="en-US"/>
        </w:rPr>
        <w:t xml:space="preserve"> 0;</w:t>
      </w:r>
    </w:p>
    <w:p w:rsidR="00173BF9" w:rsidRPr="00173BF9" w:rsidRDefault="00173BF9" w:rsidP="00173BF9">
      <w:pPr>
        <w:snapToGri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color w:val="000000" w:themeColor="text1"/>
          <w:sz w:val="28"/>
          <w:szCs w:val="28"/>
        </w:rPr>
        <w:t xml:space="preserve">15. Редькина Л.И., </w:t>
      </w:r>
      <w:r w:rsidRPr="00173BF9">
        <w:rPr>
          <w:bCs/>
          <w:color w:val="000000" w:themeColor="text1"/>
          <w:sz w:val="28"/>
          <w:szCs w:val="28"/>
        </w:rPr>
        <w:t xml:space="preserve">Дельвиг Н.А., Доненко Н.Н.Деятельность российских флотоводцев по созданию института военного духовенства на Черноморском флоте (конец 19 — начало 20 века) //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Перспективы Науки и Образования» № 3 (39), 2019 г.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C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</w:rPr>
        <w:t>С.386-398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Scopus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hyperlink r:id="rId67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record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display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eid</w:t>
        </w:r>
        <w:r w:rsidRPr="00173BF9">
          <w:rPr>
            <w:rStyle w:val="a4"/>
            <w:color w:val="000000" w:themeColor="text1"/>
            <w:sz w:val="28"/>
            <w:szCs w:val="28"/>
          </w:rPr>
          <w:t>=2-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2.0-85072534179&amp;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origin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resultslist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sort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plf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f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src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sid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3677884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37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</w:t>
        </w:r>
        <w:r w:rsidRPr="00173BF9">
          <w:rPr>
            <w:rStyle w:val="a4"/>
            <w:color w:val="000000" w:themeColor="text1"/>
            <w:sz w:val="28"/>
            <w:szCs w:val="28"/>
          </w:rPr>
          <w:t>25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</w:t>
        </w:r>
        <w:r w:rsidRPr="00173BF9">
          <w:rPr>
            <w:rStyle w:val="a4"/>
            <w:color w:val="000000" w:themeColor="text1"/>
            <w:sz w:val="28"/>
            <w:szCs w:val="28"/>
          </w:rPr>
          <w:t>79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ac</w:t>
        </w:r>
        <w:r w:rsidRPr="00173BF9">
          <w:rPr>
            <w:rStyle w:val="a4"/>
            <w:color w:val="000000" w:themeColor="text1"/>
            <w:sz w:val="28"/>
            <w:szCs w:val="28"/>
          </w:rPr>
          <w:t>64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55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color w:val="000000" w:themeColor="text1"/>
            <w:sz w:val="28"/>
            <w:szCs w:val="28"/>
          </w:rPr>
          <w:t>32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color w:val="000000" w:themeColor="text1"/>
            <w:sz w:val="28"/>
            <w:szCs w:val="28"/>
          </w:rPr>
          <w:t>52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sot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autdocs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sdt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autdocs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sl</w:t>
        </w:r>
        <w:r w:rsidRPr="00173BF9">
          <w:rPr>
            <w:rStyle w:val="a4"/>
            <w:color w:val="000000" w:themeColor="text1"/>
            <w:sz w:val="28"/>
            <w:szCs w:val="28"/>
          </w:rPr>
          <w:t>=18&amp;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ID</w:t>
        </w:r>
        <w:r w:rsidRPr="00173BF9">
          <w:rPr>
            <w:rStyle w:val="a4"/>
            <w:color w:val="000000" w:themeColor="text1"/>
            <w:sz w:val="28"/>
            <w:szCs w:val="28"/>
          </w:rPr>
          <w:t>%2857194383191%29&amp;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relpos</w:t>
        </w:r>
        <w:r w:rsidRPr="00173BF9">
          <w:rPr>
            <w:rStyle w:val="a4"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citeCnt</w:t>
        </w:r>
        <w:r w:rsidRPr="00173BF9">
          <w:rPr>
            <w:rStyle w:val="a4"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searchTerm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</w:hyperlink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импакт – фактор 0;</w:t>
      </w:r>
    </w:p>
    <w:p w:rsidR="00173BF9" w:rsidRPr="00173BF9" w:rsidRDefault="00173BF9" w:rsidP="00173BF9">
      <w:pPr>
        <w:snapToGrid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t xml:space="preserve">16. </w:t>
      </w:r>
      <w:r w:rsidRPr="00173BF9">
        <w:rPr>
          <w:bCs/>
          <w:color w:val="000000" w:themeColor="text1"/>
          <w:sz w:val="28"/>
          <w:szCs w:val="28"/>
        </w:rPr>
        <w:t>Шушара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Т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bCs/>
          <w:color w:val="000000" w:themeColor="text1"/>
          <w:sz w:val="28"/>
          <w:szCs w:val="28"/>
        </w:rPr>
        <w:t>Устинова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Ю</w:t>
      </w:r>
      <w:r w:rsidRPr="00173BF9">
        <w:rPr>
          <w:bCs/>
          <w:color w:val="000000" w:themeColor="text1"/>
          <w:sz w:val="28"/>
          <w:szCs w:val="28"/>
          <w:lang w:val="en-US"/>
        </w:rPr>
        <w:t>.</w:t>
      </w:r>
      <w:r w:rsidRPr="00173BF9">
        <w:rPr>
          <w:bCs/>
          <w:color w:val="000000" w:themeColor="text1"/>
          <w:sz w:val="28"/>
          <w:szCs w:val="28"/>
        </w:rPr>
        <w:t>Д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bCs/>
          <w:color w:val="000000" w:themeColor="text1"/>
          <w:sz w:val="28"/>
          <w:szCs w:val="28"/>
        </w:rPr>
        <w:t>Александров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Cs/>
          <w:color w:val="000000" w:themeColor="text1"/>
          <w:sz w:val="28"/>
          <w:szCs w:val="28"/>
        </w:rPr>
        <w:t>А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  <w:lang w:val="en-US"/>
        </w:rPr>
        <w:t>Study of the factors of choosing the university by parents of as an important element of strategic marketing in education // PERSPECTIVES OF SCIENCE AND EDUCATION. -2019. – 2(38)</w:t>
      </w:r>
    </w:p>
    <w:p w:rsidR="00173BF9" w:rsidRPr="00173BF9" w:rsidRDefault="00173BF9" w:rsidP="00173BF9">
      <w:pPr>
        <w:ind w:firstLine="567"/>
        <w:rPr>
          <w:bCs/>
          <w:color w:val="000000" w:themeColor="text1"/>
          <w:sz w:val="28"/>
          <w:szCs w:val="28"/>
        </w:rPr>
      </w:pPr>
      <w:hyperlink r:id="rId68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authid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detail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authorId</w:t>
        </w:r>
        <w:r w:rsidRPr="00173BF9">
          <w:rPr>
            <w:rStyle w:val="a4"/>
            <w:bCs/>
            <w:color w:val="000000" w:themeColor="text1"/>
            <w:sz w:val="28"/>
            <w:szCs w:val="28"/>
          </w:rPr>
          <w:t>=57195343887</w:t>
        </w:r>
      </w:hyperlink>
      <w:r w:rsidRPr="00173BF9">
        <w:rPr>
          <w:bCs/>
          <w:color w:val="000000" w:themeColor="text1"/>
          <w:sz w:val="28"/>
          <w:szCs w:val="28"/>
        </w:rPr>
        <w:t xml:space="preserve">  импакт – фактор 0;</w:t>
      </w:r>
    </w:p>
    <w:p w:rsidR="00173BF9" w:rsidRPr="00173BF9" w:rsidRDefault="00173BF9" w:rsidP="00173BF9">
      <w:pPr>
        <w:shd w:val="clear" w:color="auto" w:fill="FFFFFF"/>
        <w:tabs>
          <w:tab w:val="left" w:pos="0"/>
        </w:tabs>
        <w:snapToGri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73BF9">
        <w:rPr>
          <w:bCs/>
          <w:color w:val="000000" w:themeColor="text1"/>
          <w:sz w:val="28"/>
          <w:szCs w:val="28"/>
          <w:lang w:val="en-US"/>
        </w:rPr>
        <w:lastRenderedPageBreak/>
        <w:t xml:space="preserve">17.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Ludmila I. Redkina (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Редькина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Л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.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И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 xml:space="preserve">.), Natalya A. Delvig THE CONCEPTUAL CHANGES OF RUSSIAN MILITARY EDUCATION IN THE 19TH CENTURY: THE CRIMEAN WAR – BEFORE AND AFTER //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Перспективы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Науки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и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 xml:space="preserve">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Образования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 xml:space="preserve">» № 2 (38), 2019 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>г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val="en-US" w:eastAsia="hi-IN"/>
        </w:rPr>
        <w:t>.C 374-385. Scopus</w:t>
      </w:r>
      <w:r w:rsidRPr="00173BF9">
        <w:rPr>
          <w:rFonts w:eastAsia="Mangal"/>
          <w:bCs/>
          <w:color w:val="000000" w:themeColor="text1"/>
          <w:sz w:val="28"/>
          <w:szCs w:val="28"/>
          <w:shd w:val="clear" w:color="auto" w:fill="FFFFFF"/>
          <w:lang w:eastAsia="hi-IN"/>
        </w:rPr>
        <w:t xml:space="preserve"> </w:t>
      </w:r>
      <w:r w:rsidRPr="00173BF9">
        <w:rPr>
          <w:color w:val="000000" w:themeColor="text1"/>
          <w:sz w:val="28"/>
          <w:szCs w:val="28"/>
          <w:lang w:val="en-US"/>
        </w:rPr>
        <w:t> </w:t>
      </w:r>
      <w:hyperlink r:id="rId69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</w:t>
        </w:r>
        <w:r w:rsidRPr="00173BF9">
          <w:rPr>
            <w:rStyle w:val="a4"/>
            <w:color w:val="000000" w:themeColor="text1"/>
            <w:sz w:val="28"/>
            <w:szCs w:val="28"/>
          </w:rPr>
          <w:t>://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www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scopus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com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record</w:t>
        </w:r>
        <w:r w:rsidRPr="00173BF9">
          <w:rPr>
            <w:rStyle w:val="a4"/>
            <w:color w:val="000000" w:themeColor="text1"/>
            <w:sz w:val="28"/>
            <w:szCs w:val="28"/>
          </w:rPr>
          <w:t>/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display</w:t>
        </w:r>
        <w:r w:rsidRPr="00173BF9">
          <w:rPr>
            <w:rStyle w:val="a4"/>
            <w:color w:val="000000" w:themeColor="text1"/>
            <w:sz w:val="28"/>
            <w:szCs w:val="28"/>
          </w:rPr>
          <w:t>.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uri</w:t>
        </w:r>
        <w:r w:rsidRPr="00173BF9">
          <w:rPr>
            <w:rStyle w:val="a4"/>
            <w:color w:val="000000" w:themeColor="text1"/>
            <w:sz w:val="28"/>
            <w:szCs w:val="28"/>
          </w:rPr>
          <w:t>?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eid</w:t>
        </w:r>
        <w:r w:rsidRPr="00173BF9">
          <w:rPr>
            <w:rStyle w:val="a4"/>
            <w:color w:val="000000" w:themeColor="text1"/>
            <w:sz w:val="28"/>
            <w:szCs w:val="28"/>
          </w:rPr>
          <w:t>=2-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2.0-85068456771&amp;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origin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resultslist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sort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plf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f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src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sid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3677884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37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e</w:t>
        </w:r>
        <w:r w:rsidRPr="00173BF9">
          <w:rPr>
            <w:rStyle w:val="a4"/>
            <w:color w:val="000000" w:themeColor="text1"/>
            <w:sz w:val="28"/>
            <w:szCs w:val="28"/>
          </w:rPr>
          <w:t>25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</w:t>
        </w:r>
        <w:r w:rsidRPr="00173BF9">
          <w:rPr>
            <w:rStyle w:val="a4"/>
            <w:color w:val="000000" w:themeColor="text1"/>
            <w:sz w:val="28"/>
            <w:szCs w:val="28"/>
          </w:rPr>
          <w:t>79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ac</w:t>
        </w:r>
        <w:r w:rsidRPr="00173BF9">
          <w:rPr>
            <w:rStyle w:val="a4"/>
            <w:color w:val="000000" w:themeColor="text1"/>
            <w:sz w:val="28"/>
            <w:szCs w:val="28"/>
          </w:rPr>
          <w:t>64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55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color w:val="000000" w:themeColor="text1"/>
            <w:sz w:val="28"/>
            <w:szCs w:val="28"/>
          </w:rPr>
          <w:t>32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b</w:t>
        </w:r>
        <w:r w:rsidRPr="00173BF9">
          <w:rPr>
            <w:rStyle w:val="a4"/>
            <w:color w:val="000000" w:themeColor="text1"/>
            <w:sz w:val="28"/>
            <w:szCs w:val="28"/>
          </w:rPr>
          <w:t>52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</w:t>
        </w:r>
        <w:r w:rsidRPr="00173BF9">
          <w:rPr>
            <w:rStyle w:val="a4"/>
            <w:color w:val="000000" w:themeColor="text1"/>
            <w:sz w:val="28"/>
            <w:szCs w:val="28"/>
          </w:rPr>
          <w:t>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sot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autdocs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sdt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autdocs</w:t>
        </w:r>
        <w:r w:rsidRPr="00173BF9">
          <w:rPr>
            <w:rStyle w:val="a4"/>
            <w:color w:val="000000" w:themeColor="text1"/>
            <w:sz w:val="28"/>
            <w:szCs w:val="28"/>
          </w:rPr>
          <w:t>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sl</w:t>
        </w:r>
        <w:r w:rsidRPr="00173BF9">
          <w:rPr>
            <w:rStyle w:val="a4"/>
            <w:color w:val="000000" w:themeColor="text1"/>
            <w:sz w:val="28"/>
            <w:szCs w:val="28"/>
          </w:rPr>
          <w:t>=18&amp;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AU</w:t>
        </w:r>
        <w:r w:rsidRPr="00173BF9">
          <w:rPr>
            <w:rStyle w:val="a4"/>
            <w:color w:val="000000" w:themeColor="text1"/>
            <w:sz w:val="28"/>
            <w:szCs w:val="28"/>
          </w:rPr>
          <w:t>-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ID</w:t>
        </w:r>
        <w:r w:rsidRPr="00173BF9">
          <w:rPr>
            <w:rStyle w:val="a4"/>
            <w:color w:val="000000" w:themeColor="text1"/>
            <w:sz w:val="28"/>
            <w:szCs w:val="28"/>
          </w:rPr>
          <w:t>%2857194383191%29&amp;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relpos</w:t>
        </w:r>
        <w:r w:rsidRPr="00173BF9">
          <w:rPr>
            <w:rStyle w:val="a4"/>
            <w:color w:val="000000" w:themeColor="text1"/>
            <w:sz w:val="28"/>
            <w:szCs w:val="28"/>
          </w:rPr>
          <w:t>=1&amp;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citeCnt</w:t>
        </w:r>
        <w:r w:rsidRPr="00173BF9">
          <w:rPr>
            <w:rStyle w:val="a4"/>
            <w:color w:val="000000" w:themeColor="text1"/>
            <w:sz w:val="28"/>
            <w:szCs w:val="28"/>
          </w:rPr>
          <w:t>=0&amp;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searchTerm</w:t>
        </w:r>
        <w:r w:rsidRPr="00173BF9">
          <w:rPr>
            <w:rStyle w:val="a4"/>
            <w:color w:val="000000" w:themeColor="text1"/>
            <w:sz w:val="28"/>
            <w:szCs w:val="28"/>
          </w:rPr>
          <w:t>=</w:t>
        </w:r>
      </w:hyperlink>
      <w:r w:rsidRPr="00173BF9">
        <w:rPr>
          <w:color w:val="000000" w:themeColor="text1"/>
          <w:sz w:val="28"/>
          <w:szCs w:val="28"/>
        </w:rPr>
        <w:t xml:space="preserve">  </w:t>
      </w:r>
      <w:r w:rsidRPr="00173BF9">
        <w:rPr>
          <w:bCs/>
          <w:color w:val="000000" w:themeColor="text1"/>
          <w:sz w:val="28"/>
          <w:szCs w:val="28"/>
        </w:rPr>
        <w:t>импакт – фактор 0;</w:t>
      </w:r>
    </w:p>
    <w:p w:rsidR="00173BF9" w:rsidRPr="00173BF9" w:rsidRDefault="00173BF9" w:rsidP="00173BF9">
      <w:pPr>
        <w:ind w:firstLine="567"/>
        <w:jc w:val="both"/>
        <w:rPr>
          <w:rStyle w:val="a4"/>
          <w:color w:val="000000" w:themeColor="text1"/>
          <w:sz w:val="28"/>
          <w:szCs w:val="28"/>
          <w:lang w:val="en-US"/>
        </w:rPr>
      </w:pPr>
      <w:r w:rsidRPr="00173BF9">
        <w:rPr>
          <w:bCs/>
          <w:color w:val="000000" w:themeColor="text1"/>
          <w:sz w:val="28"/>
          <w:szCs w:val="28"/>
        </w:rPr>
        <w:t xml:space="preserve">18. Глузман Ю.В. Рекреационный потенциал Крыма в организации адаптивной физической культуры для лиц с нарушениями опорно-двигательного аппарата // Теория и практика физической культуры.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2019. № 4. </w:t>
      </w:r>
      <w:r w:rsidRPr="00173BF9">
        <w:rPr>
          <w:bCs/>
          <w:color w:val="000000" w:themeColor="text1"/>
          <w:sz w:val="28"/>
          <w:szCs w:val="28"/>
        </w:rPr>
        <w:t>С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. 77. </w:t>
      </w:r>
      <w:hyperlink r:id="rId70" w:history="1">
        <w:r w:rsidRPr="00173BF9">
          <w:rPr>
            <w:rStyle w:val="a4"/>
            <w:bCs/>
            <w:color w:val="000000" w:themeColor="text1"/>
            <w:sz w:val="28"/>
            <w:szCs w:val="28"/>
            <w:lang w:val="en-US"/>
          </w:rPr>
          <w:t>https://elibrary.ru/item.asp?id=37257735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</w:rPr>
        <w:t>импакт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>-</w:t>
      </w:r>
      <w:r w:rsidRPr="00173BF9">
        <w:rPr>
          <w:rStyle w:val="a4"/>
          <w:color w:val="000000" w:themeColor="text1"/>
          <w:sz w:val="28"/>
          <w:szCs w:val="28"/>
        </w:rPr>
        <w:t>фактор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>: 0,721;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19. </w:t>
      </w:r>
      <w:r w:rsidRPr="00173BF9">
        <w:rPr>
          <w:rStyle w:val="a4"/>
          <w:color w:val="000000" w:themeColor="text1"/>
          <w:sz w:val="28"/>
          <w:szCs w:val="28"/>
        </w:rPr>
        <w:t>Давыдова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</w:rPr>
        <w:t>Г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>.</w:t>
      </w:r>
      <w:r w:rsidRPr="00173BF9">
        <w:rPr>
          <w:rStyle w:val="a4"/>
          <w:color w:val="000000" w:themeColor="text1"/>
          <w:sz w:val="28"/>
          <w:szCs w:val="28"/>
        </w:rPr>
        <w:t>И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  <w:lang w:val="en-US"/>
        </w:rPr>
        <w:t xml:space="preserve">Kasyanov, Valery V.; Shilina, Natalya A.; Aleshin, Sergey V.; Volkova, Diana V. y Samygin, Sergey I Socio-cultural heritage of victory in the great patriotic war in the context of modern ethical and historical realiti // Revista Inclusiones Vol: 6 num Esp Jul-Sep (2019): 121-131 </w:t>
      </w:r>
      <w:hyperlink r:id="rId71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https://elibrary.ru/item.asp?id=41046225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Импакт-фактор: 0;</w:t>
      </w:r>
    </w:p>
    <w:p w:rsidR="00173BF9" w:rsidRPr="00173BF9" w:rsidRDefault="00173BF9" w:rsidP="00173BF9">
      <w:pPr>
        <w:widowControl w:val="0"/>
        <w:tabs>
          <w:tab w:val="left" w:pos="88"/>
        </w:tabs>
        <w:autoSpaceDE w:val="0"/>
        <w:ind w:firstLine="567"/>
        <w:jc w:val="both"/>
        <w:rPr>
          <w:rStyle w:val="a4"/>
          <w:bCs/>
          <w:color w:val="000000" w:themeColor="text1"/>
          <w:sz w:val="28"/>
          <w:szCs w:val="28"/>
          <w:lang w:val="en-US"/>
        </w:rPr>
      </w:pP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20. </w:t>
      </w:r>
      <w:r w:rsidRPr="00173BF9">
        <w:rPr>
          <w:color w:val="000000" w:themeColor="text1"/>
          <w:sz w:val="28"/>
          <w:szCs w:val="28"/>
          <w:lang w:val="en-US"/>
        </w:rPr>
        <w:t>Malyshenko, K.A., Malyshenko, V.A., Anashkina, M.V. (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Анашкина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М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.) Methodical approaches to forecasting dynamics of the stock market based on "Text-Mining" 2018 // Proceedings of  the 32nd International Business Information Management Association Conference, IBIMA 2018 - Vision 2020: Sustainable Economic Development and Application of Innovation Management from Regional expansion to Global Growth с. 1030-1044 </w:t>
      </w:r>
      <w:hyperlink r:id="rId72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www2.scopus.com/results/results.uri?numberOfFields=0&amp;src=s&amp;clickedLink=&amp;edit=&amp;editSaveSearch=&amp;origin=searchbasic&amp;authorTab=&amp;affiliationTab=&amp;advancedTab=&amp;scint=1&amp;menu=search&amp;tablin=&amp;searchterm1=METHODICAL+APPROACHES+TO+FORECASTING+DYNAMICS+OF+THE+STOCK+MARKET+BASED+ON+%22TEXT- MINING%22&amp;field1=TITLE_ABS_KEY&amp;dateType=Publication_Date_Type&amp;yearFrom=Before+1960&amp;yearTo=Present&amp;loadDate=7&amp;documenttype=All&amp;accessTypes=All&amp;resetFormLink=&amp;st1=METHODICAL+APPROACHES+TO+FORECASTING+DYNAMICS+OF+THE+STOCK+MARKET+BASED+ON+%22TEXT- INING%22&amp;st2=&amp;sot=b&amp;sdt=b&amp;sl=103&amp;s=TITLE-ABS-KEY%28METHODICAL+APPROACHES+TO+FORECASTING+DYNAMICS+OF+THE+STOCK+MARKET+BASED+ON+%22TEXT-MINING%22%29&amp;sid=929b6b01475d45729dc15b5d2dc2dd08&amp;searchId=929b6b01475d45729dc15b5d2dc2dd08&amp;txGid=2d260bea4388f57092c9387de86118c6&amp;sort=plf-f&amp;originationType=b&amp;rr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= </w:t>
      </w:r>
      <w:r w:rsidRPr="00173BF9">
        <w:rPr>
          <w:rStyle w:val="a4"/>
          <w:bCs/>
          <w:color w:val="000000" w:themeColor="text1"/>
          <w:sz w:val="28"/>
          <w:szCs w:val="28"/>
        </w:rPr>
        <w:t>импакт</w:t>
      </w: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 – </w:t>
      </w:r>
      <w:r w:rsidRPr="00173BF9">
        <w:rPr>
          <w:rStyle w:val="a4"/>
          <w:bCs/>
          <w:color w:val="000000" w:themeColor="text1"/>
          <w:sz w:val="28"/>
          <w:szCs w:val="28"/>
        </w:rPr>
        <w:t>фактор</w:t>
      </w: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bCs/>
          <w:color w:val="000000" w:themeColor="text1"/>
          <w:sz w:val="28"/>
          <w:szCs w:val="28"/>
        </w:rPr>
        <w:t>журнала</w:t>
      </w: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 -0;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rStyle w:val="a4"/>
          <w:bCs/>
          <w:color w:val="000000" w:themeColor="text1"/>
          <w:sz w:val="28"/>
          <w:szCs w:val="28"/>
          <w:lang w:val="en-US"/>
        </w:rPr>
        <w:t xml:space="preserve">21. </w:t>
      </w:r>
      <w:r w:rsidRPr="00173BF9">
        <w:rPr>
          <w:color w:val="000000" w:themeColor="text1"/>
          <w:sz w:val="28"/>
          <w:szCs w:val="28"/>
          <w:lang w:val="en-US"/>
        </w:rPr>
        <w:t>Malyshenko, K.A Malyshenko, V.A., Ponomareva, E.Y., Anashkina, M.V. (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Анашкина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М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Пономарёва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>.) Change of financial behavior paradigm of the stock market subjects // Journal of Advanced Research in Law and Economics 9(2), 2018 с. 570-580</w:t>
      </w:r>
    </w:p>
    <w:p w:rsidR="00173BF9" w:rsidRPr="00173BF9" w:rsidRDefault="00173BF9" w:rsidP="00173BF9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hyperlink r:id="rId73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https://www2.scopus.com/results/results.uri?numberOfFields=0&amp;src=s&amp;click</w:t>
        </w:r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lastRenderedPageBreak/>
          <w:t>edLink=&amp;edit=&amp;editSaveSearch=&amp;origin=searchbasic&amp;authorTab=&amp;affiliationTab=&amp;advancedTab=&amp;scint=1&amp;menu=search&amp;tablin=&amp;searchterm1=CHANGE+OF+FINANCIAL+BEHAVIOR+PARADIGM+OF+THE+STOCK+MARKET+SUBJECTS&amp;field1=TITLE_ABS_KEY&amp;dateType=Publication_Date_Type&amp;yearFrom=Before+1960&amp;yearTo=Present&amp;loadDate=7&amp;documenttype=All&amp;accessTypes=All&amp;resetFormLink=&amp;st1=CHANGE+OF+FINANCIAL+BEHAVIOR+PARADIGM+OF+THE+STOCK+MARKET+SUBJECTS&amp;st2=&amp;sot=b&amp;sdt=b&amp;sl=81&amp;s=TITLE-ABS-KEY%28CHANGE+OF+FINANCIAL+BEHAVIOR+PARADIGM+OF+THE+STOCK+MARKET+SUBJECTS%29&amp;sid=929b6b01475d45729dc15b5d2dc2dd08&amp;searchId=929b6b01475d45729dc15b5d2dc2dd08&amp;txGid=2d260bea4388f57092c9387de86118c6&amp;sort=plf-f&amp;originationType=b&amp;rr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=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IF (CiteScore 2018) - </w:t>
      </w: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>0.41;</w:t>
      </w:r>
    </w:p>
    <w:p w:rsidR="00173BF9" w:rsidRPr="00173BF9" w:rsidRDefault="00173BF9" w:rsidP="00173BF9">
      <w:pPr>
        <w:widowControl w:val="0"/>
        <w:tabs>
          <w:tab w:val="left" w:pos="88"/>
        </w:tabs>
        <w:autoSpaceDE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22. </w:t>
      </w:r>
      <w:r w:rsidRPr="00173BF9">
        <w:rPr>
          <w:color w:val="000000" w:themeColor="text1"/>
          <w:sz w:val="28"/>
          <w:szCs w:val="28"/>
          <w:lang w:val="en-US"/>
        </w:rPr>
        <w:t>Malyshenko, K. Malyshenko, V., Anashkina, M., Ponomareva, E.Y. (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Анашкина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М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Пономарёва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 xml:space="preserve">.) Economic and education transformation: Changing the financial paradigm // International Journal of Management and Business Research, 2018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8(1), с. 52-69 </w:t>
      </w:r>
      <w:r w:rsidRPr="00173BF9">
        <w:rPr>
          <w:color w:val="000000" w:themeColor="text1"/>
          <w:sz w:val="28"/>
          <w:szCs w:val="28"/>
          <w:lang w:val="en-US"/>
        </w:rPr>
        <w:t>https://www2.scopus.com/results/results.uri?numberOfFields=0&amp;src=s&amp;clickedLink=&amp;edit=&amp;editSaveSearch=&amp;origin=searchbasic&amp;authorTab=&amp;affiliationTab=&amp;advancedTab=&amp;scint=1&amp;menu=search&amp;tablin=&amp;searchterm1=%09ECONOMIC+AND+EDUCATION+TRANSFORMATION%3A+CHANGING+THE+FINANCIAL+PARADIGM&amp;field1=TITLE_ABS_KEY&amp;dateType=Publication_Date_Type&amp;yearFrom=Before+1960&amp;yearTo=Present&amp;loadDate=7&amp;documenttype=All&amp;accessTypes=All&amp;resetFormLink=&amp;st1=%09ECONOMIC+AND+EDUCATION+TRANSFORMATION%3A+CHANGING+THE+FINANCIAL+PARADIGM&amp;st2=&amp;sot=b&amp;sdt=b&amp;sl=86&amp;s=TITLE-ABS-KEY%28%09ECONOMIC+AND+EDUCATION+TRANSFORMATION%3A+CHANGING+THE+FINANCIAL+PARADIGM%29&amp;sid=929b6b01475d45729dc15b5d2dc2dd08&amp;searchId=929b6b01475d45729dc15b5d2dc2dd08&amp;txGid=2d260bea4388f57092c9387de86118c6&amp;sort=plf-f&amp;originationType=b&amp;rr=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IF (CiteScore 2018) - </w:t>
      </w:r>
      <w:r w:rsidRPr="00173BF9">
        <w:rPr>
          <w:color w:val="000000" w:themeColor="text1"/>
          <w:sz w:val="28"/>
          <w:szCs w:val="28"/>
          <w:lang w:val="en-US"/>
        </w:rPr>
        <w:t>0.31;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</w:rPr>
        <w:t>23.  Лушникова Г.И., Осадчая Т.Ю. Modern Existentialist Novel: Code-Mixing \ Современный экзистенциалистский роман: взаимодействие кодов различных систем // Сибирский федеральный университет, Красноярск. Гуманитарные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науки</w:t>
      </w:r>
      <w:r w:rsidRPr="00173BF9">
        <w:rPr>
          <w:color w:val="000000" w:themeColor="text1"/>
          <w:sz w:val="28"/>
          <w:szCs w:val="28"/>
          <w:lang w:val="en-US"/>
        </w:rPr>
        <w:t xml:space="preserve">: 2018 </w:t>
      </w:r>
      <w:r w:rsidRPr="00173BF9">
        <w:rPr>
          <w:color w:val="000000" w:themeColor="text1"/>
          <w:sz w:val="28"/>
          <w:szCs w:val="28"/>
        </w:rPr>
        <w:t>год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</w:rPr>
        <w:t>Т</w:t>
      </w:r>
      <w:r w:rsidRPr="00173BF9">
        <w:rPr>
          <w:color w:val="000000" w:themeColor="text1"/>
          <w:sz w:val="28"/>
          <w:szCs w:val="28"/>
          <w:lang w:val="en-US"/>
        </w:rPr>
        <w:t>. 11. - №</w:t>
      </w:r>
      <w:r w:rsidRPr="00173BF9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  <w:lang w:val="en-US"/>
        </w:rPr>
        <w:t xml:space="preserve">1. - </w:t>
      </w:r>
      <w:r w:rsidRPr="00173BF9">
        <w:rPr>
          <w:color w:val="000000" w:themeColor="text1"/>
          <w:sz w:val="28"/>
          <w:szCs w:val="28"/>
        </w:rPr>
        <w:t>С</w:t>
      </w:r>
      <w:r w:rsidRPr="00173BF9">
        <w:rPr>
          <w:color w:val="000000" w:themeColor="text1"/>
          <w:sz w:val="28"/>
          <w:szCs w:val="28"/>
          <w:lang w:val="en-US"/>
        </w:rPr>
        <w:t xml:space="preserve">. 106-119. </w:t>
      </w:r>
      <w:r w:rsidRPr="00173BF9">
        <w:rPr>
          <w:color w:val="000000" w:themeColor="text1"/>
          <w:sz w:val="28"/>
          <w:szCs w:val="28"/>
        </w:rPr>
        <w:t>Импакт</w:t>
      </w:r>
      <w:r w:rsidRPr="00173BF9">
        <w:rPr>
          <w:color w:val="000000" w:themeColor="text1"/>
          <w:sz w:val="28"/>
          <w:szCs w:val="28"/>
          <w:lang w:val="en-US"/>
        </w:rPr>
        <w:t>–</w:t>
      </w:r>
      <w:r w:rsidRPr="00173BF9">
        <w:rPr>
          <w:color w:val="000000" w:themeColor="text1"/>
          <w:sz w:val="28"/>
          <w:szCs w:val="28"/>
        </w:rPr>
        <w:t>фактор</w:t>
      </w:r>
      <w:r w:rsidRPr="00173BF9">
        <w:rPr>
          <w:color w:val="000000" w:themeColor="text1"/>
          <w:sz w:val="28"/>
          <w:szCs w:val="28"/>
          <w:lang w:val="en-US"/>
        </w:rPr>
        <w:t>: 0,228;</w:t>
      </w:r>
    </w:p>
    <w:p w:rsidR="00173BF9" w:rsidRPr="00173BF9" w:rsidRDefault="00173BF9" w:rsidP="00173BF9">
      <w:pPr>
        <w:ind w:firstLine="567"/>
        <w:jc w:val="both"/>
        <w:rPr>
          <w:rStyle w:val="a4"/>
          <w:color w:val="000000" w:themeColor="text1"/>
          <w:sz w:val="28"/>
          <w:szCs w:val="28"/>
          <w:lang w:val="en-US"/>
        </w:rPr>
      </w:pPr>
      <w:r w:rsidRPr="00173BF9">
        <w:rPr>
          <w:color w:val="000000" w:themeColor="text1"/>
          <w:sz w:val="28"/>
          <w:szCs w:val="28"/>
          <w:lang w:val="en-US"/>
        </w:rPr>
        <w:t xml:space="preserve">24. </w:t>
      </w:r>
      <w:r w:rsidRPr="00173BF9">
        <w:rPr>
          <w:color w:val="000000" w:themeColor="text1"/>
          <w:sz w:val="28"/>
          <w:szCs w:val="28"/>
        </w:rPr>
        <w:t>Пирожкова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О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Zubkova M. A., Fominykh N. Iu., Baranova E. N., Abbasova L. Il., Bubenchikova A. V., Maigeldiyeva Sh. M. Approaches to the Future Engineers Foreign Communicative Culture Formation // </w:t>
      </w:r>
      <w:r w:rsidRPr="00173BF9">
        <w:rPr>
          <w:color w:val="000000" w:themeColor="text1"/>
          <w:sz w:val="28"/>
          <w:szCs w:val="28"/>
          <w:lang w:val="en-US"/>
        </w:rPr>
        <w:t xml:space="preserve">Humanities &amp; Social Sciences Reviews eISSN: 2395-6518, Vol 7, No 4, 2019, pp 781-786 </w:t>
      </w:r>
      <w:hyperlink r:id="rId74" w:history="1">
        <w:r w:rsidRPr="00173BF9">
          <w:rPr>
            <w:rStyle w:val="a4"/>
            <w:color w:val="000000" w:themeColor="text1"/>
            <w:sz w:val="28"/>
            <w:szCs w:val="28"/>
            <w:lang w:val="en-US"/>
          </w:rPr>
          <w:t>https://doi.org/10.18510/hssr.2019.74101</w:t>
        </w:r>
      </w:hyperlink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>Импакт–фактор: 2,73;</w:t>
      </w:r>
    </w:p>
    <w:p w:rsidR="00173BF9" w:rsidRPr="00173BF9" w:rsidRDefault="00173BF9" w:rsidP="00173BF9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25. </w:t>
      </w:r>
      <w:r w:rsidRPr="00173BF9">
        <w:rPr>
          <w:color w:val="000000" w:themeColor="text1"/>
          <w:sz w:val="28"/>
          <w:szCs w:val="28"/>
        </w:rPr>
        <w:t>Пономарева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color w:val="000000" w:themeColor="text1"/>
          <w:sz w:val="28"/>
          <w:szCs w:val="28"/>
        </w:rPr>
        <w:t>Майборода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</w:t>
      </w:r>
      <w:r w:rsidRPr="00173BF9">
        <w:rPr>
          <w:bCs/>
          <w:color w:val="000000" w:themeColor="text1"/>
          <w:sz w:val="28"/>
          <w:szCs w:val="28"/>
          <w:lang w:val="en-US"/>
        </w:rPr>
        <w:t xml:space="preserve">Platukhina Ie A., Eferova A.R., Koikova E.I. Theoretical analysis of the term "professional socialization" of future economists // </w:t>
      </w:r>
      <w:r w:rsidRPr="00173BF9">
        <w:rPr>
          <w:color w:val="000000" w:themeColor="text1"/>
          <w:sz w:val="28"/>
          <w:szCs w:val="28"/>
          <w:lang w:val="en-US"/>
        </w:rPr>
        <w:t xml:space="preserve">The Journal of Social Sciences Research. PP. 52-57. https://arpgweb.com/pdf-files/spi5.12.52.57.pdf DOI: 10.32861/jssr.spi5.52.57 </w:t>
      </w:r>
      <w:r w:rsidRPr="00173BF9">
        <w:rPr>
          <w:color w:val="000000" w:themeColor="text1"/>
          <w:sz w:val="28"/>
          <w:szCs w:val="28"/>
        </w:rPr>
        <w:t>Импакт</w:t>
      </w:r>
      <w:r w:rsidRPr="00173BF9">
        <w:rPr>
          <w:color w:val="000000" w:themeColor="text1"/>
          <w:sz w:val="28"/>
          <w:szCs w:val="28"/>
          <w:lang w:val="en-US"/>
        </w:rPr>
        <w:t>–</w:t>
      </w:r>
      <w:r w:rsidRPr="00173BF9">
        <w:rPr>
          <w:color w:val="000000" w:themeColor="text1"/>
          <w:sz w:val="28"/>
          <w:szCs w:val="28"/>
        </w:rPr>
        <w:t>фактор</w:t>
      </w:r>
      <w:r w:rsidRPr="00173BF9">
        <w:rPr>
          <w:color w:val="000000" w:themeColor="text1"/>
          <w:sz w:val="28"/>
          <w:szCs w:val="28"/>
          <w:lang w:val="en-US"/>
        </w:rPr>
        <w:t>: 0,118.</w:t>
      </w:r>
    </w:p>
    <w:p w:rsidR="00173BF9" w:rsidRPr="00173BF9" w:rsidRDefault="00173BF9" w:rsidP="00173BF9">
      <w:pPr>
        <w:ind w:firstLine="567"/>
        <w:jc w:val="both"/>
        <w:rPr>
          <w:sz w:val="28"/>
          <w:szCs w:val="28"/>
          <w:lang w:val="en-US"/>
        </w:rPr>
      </w:pPr>
      <w:r w:rsidRPr="00173BF9">
        <w:rPr>
          <w:color w:val="000000"/>
          <w:sz w:val="28"/>
          <w:szCs w:val="28"/>
          <w:lang w:val="en-US"/>
        </w:rPr>
        <w:lastRenderedPageBreak/>
        <w:t xml:space="preserve">26. </w:t>
      </w:r>
      <w:r w:rsidRPr="00173BF9">
        <w:rPr>
          <w:rFonts w:eastAsia="Mangal"/>
          <w:color w:val="000000"/>
          <w:kern w:val="2"/>
          <w:sz w:val="28"/>
          <w:szCs w:val="28"/>
          <w:lang w:val="en-US" w:eastAsia="hi-IN"/>
        </w:rPr>
        <w:t xml:space="preserve"> Gorbunova N.V. Electronic educational resources as means of formation of the foreign-language professionally focused competence of future philologists». International Journal of Innovative Technology and Exploring Engineering. - Volume 9, Issue 1. - November 2019. – P. 5115-5118. https://www.scopus.com/record/display.uri?eid=2-s2.0-85075220553&amp;origin=resultslist&amp;sort=plff&amp;src=s&amp;sid=19d53b3c847343c5158d601196bbaa7c&amp;sot=autdocs&amp;sdt=autdocs&amp;sl=18&amp;s=AU-ID%2857195348905%29&amp;relpos=0&amp;citeCnt=0&amp;searchTerm= </w:t>
      </w:r>
    </w:p>
    <w:p w:rsidR="00173BF9" w:rsidRPr="00173BF9" w:rsidRDefault="00173BF9" w:rsidP="00173BF9">
      <w:pPr>
        <w:jc w:val="both"/>
        <w:rPr>
          <w:color w:val="000000" w:themeColor="text1"/>
          <w:sz w:val="28"/>
          <w:szCs w:val="28"/>
          <w:lang w:val="en-US"/>
        </w:rPr>
      </w:pPr>
    </w:p>
    <w:p w:rsidR="00173BF9" w:rsidRPr="00173BF9" w:rsidRDefault="00173BF9" w:rsidP="00173BF9">
      <w:pPr>
        <w:ind w:firstLine="567"/>
        <w:rPr>
          <w:color w:val="000000" w:themeColor="text1"/>
          <w:sz w:val="28"/>
          <w:szCs w:val="28"/>
          <w:lang w:val="en-US"/>
        </w:rPr>
      </w:pPr>
      <w:r w:rsidRPr="00173BF9">
        <w:rPr>
          <w:b/>
          <w:color w:val="000000" w:themeColor="text1"/>
          <w:sz w:val="28"/>
          <w:szCs w:val="28"/>
        </w:rPr>
        <w:t>Цитирование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в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журналах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системы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Scopus (</w:t>
      </w:r>
      <w:r w:rsidRPr="00173BF9">
        <w:rPr>
          <w:b/>
          <w:color w:val="000000" w:themeColor="text1"/>
          <w:sz w:val="28"/>
          <w:szCs w:val="28"/>
        </w:rPr>
        <w:t>за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b/>
          <w:color w:val="000000" w:themeColor="text1"/>
          <w:sz w:val="28"/>
          <w:szCs w:val="28"/>
        </w:rPr>
        <w:t>последние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 5 </w:t>
      </w:r>
      <w:r w:rsidRPr="00173BF9">
        <w:rPr>
          <w:b/>
          <w:color w:val="000000" w:themeColor="text1"/>
          <w:sz w:val="28"/>
          <w:szCs w:val="28"/>
        </w:rPr>
        <w:t>лет</w:t>
      </w:r>
      <w:r w:rsidRPr="00173BF9">
        <w:rPr>
          <w:b/>
          <w:color w:val="000000" w:themeColor="text1"/>
          <w:sz w:val="28"/>
          <w:szCs w:val="28"/>
          <w:lang w:val="en-US"/>
        </w:rPr>
        <w:t xml:space="preserve">): 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Соболев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 xml:space="preserve">. – 6; </w:t>
      </w:r>
      <w:r w:rsidRPr="00173BF9">
        <w:rPr>
          <w:color w:val="000000" w:themeColor="text1"/>
          <w:sz w:val="28"/>
          <w:szCs w:val="28"/>
        </w:rPr>
        <w:t>Мицай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 xml:space="preserve">. – 4; </w:t>
      </w:r>
      <w:r w:rsidRPr="00173BF9">
        <w:rPr>
          <w:color w:val="000000" w:themeColor="text1"/>
          <w:sz w:val="28"/>
          <w:szCs w:val="28"/>
        </w:rPr>
        <w:t>Маковейчук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Четырбок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 – 9; </w:t>
      </w:r>
      <w:r w:rsidRPr="00173BF9">
        <w:rPr>
          <w:color w:val="000000" w:themeColor="text1"/>
          <w:sz w:val="28"/>
          <w:szCs w:val="28"/>
        </w:rPr>
        <w:t>Четырбок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 – 3;  </w:t>
      </w:r>
      <w:r w:rsidRPr="00173BF9">
        <w:rPr>
          <w:color w:val="000000" w:themeColor="text1"/>
          <w:sz w:val="28"/>
          <w:szCs w:val="28"/>
        </w:rPr>
        <w:t>Линник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 xml:space="preserve">. – 3; </w:t>
      </w:r>
      <w:r w:rsidRPr="00173BF9">
        <w:rPr>
          <w:color w:val="000000" w:themeColor="text1"/>
          <w:sz w:val="28"/>
          <w:szCs w:val="28"/>
        </w:rPr>
        <w:t>Четырбок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П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Лукьянова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Казак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 xml:space="preserve">. – 2;  </w:t>
      </w:r>
      <w:r w:rsidRPr="00173BF9">
        <w:rPr>
          <w:color w:val="000000" w:themeColor="text1"/>
          <w:sz w:val="28"/>
          <w:szCs w:val="28"/>
        </w:rPr>
        <w:t>Дорофеева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 – 2; </w:t>
      </w:r>
      <w:r w:rsidRPr="00173BF9">
        <w:rPr>
          <w:color w:val="000000" w:themeColor="text1"/>
          <w:sz w:val="28"/>
          <w:szCs w:val="28"/>
        </w:rPr>
        <w:t>Пономарёва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 xml:space="preserve">. – 1; </w:t>
      </w:r>
      <w:r w:rsidRPr="00173BF9">
        <w:rPr>
          <w:color w:val="000000" w:themeColor="text1"/>
          <w:sz w:val="28"/>
          <w:szCs w:val="28"/>
        </w:rPr>
        <w:t>Казак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 xml:space="preserve">. – 27;  </w:t>
      </w:r>
      <w:r w:rsidRPr="00173BF9">
        <w:rPr>
          <w:color w:val="000000" w:themeColor="text1"/>
          <w:sz w:val="28"/>
          <w:szCs w:val="28"/>
        </w:rPr>
        <w:t>Лукьянова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Е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Ю</w:t>
      </w:r>
      <w:r w:rsidRPr="00173BF9">
        <w:rPr>
          <w:color w:val="000000" w:themeColor="text1"/>
          <w:sz w:val="28"/>
          <w:szCs w:val="28"/>
          <w:lang w:val="en-US"/>
        </w:rPr>
        <w:t xml:space="preserve">. – 4; 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К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Малышенко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А</w:t>
      </w:r>
      <w:r w:rsidRPr="00173BF9">
        <w:rPr>
          <w:color w:val="000000" w:themeColor="text1"/>
          <w:sz w:val="28"/>
          <w:szCs w:val="28"/>
          <w:lang w:val="en-US"/>
        </w:rPr>
        <w:t xml:space="preserve">., </w:t>
      </w:r>
      <w:r w:rsidRPr="00173BF9">
        <w:rPr>
          <w:color w:val="000000" w:themeColor="text1"/>
          <w:sz w:val="28"/>
          <w:szCs w:val="28"/>
        </w:rPr>
        <w:t>Анашкина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М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В</w:t>
      </w:r>
      <w:r w:rsidRPr="00173BF9">
        <w:rPr>
          <w:color w:val="000000" w:themeColor="text1"/>
          <w:sz w:val="28"/>
          <w:szCs w:val="28"/>
          <w:lang w:val="en-US"/>
        </w:rPr>
        <w:t>. – 3.</w:t>
      </w:r>
    </w:p>
    <w:p w:rsidR="00173BF9" w:rsidRPr="00173BF9" w:rsidRDefault="00173BF9" w:rsidP="00173BF9">
      <w:pPr>
        <w:snapToGrid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p w:rsidR="00173BF9" w:rsidRPr="00173BF9" w:rsidRDefault="00173BF9" w:rsidP="00173BF9">
      <w:pPr>
        <w:jc w:val="center"/>
        <w:rPr>
          <w:b/>
          <w:color w:val="000000"/>
          <w:sz w:val="28"/>
          <w:szCs w:val="28"/>
        </w:rPr>
      </w:pPr>
      <w:r w:rsidRPr="00173BF9">
        <w:rPr>
          <w:b/>
          <w:color w:val="000000"/>
          <w:sz w:val="28"/>
          <w:szCs w:val="28"/>
        </w:rPr>
        <w:t>Публикации в изданиях, индексируемых в других международных наукометрических базах</w:t>
      </w:r>
    </w:p>
    <w:p w:rsidR="00173BF9" w:rsidRPr="00173BF9" w:rsidRDefault="00173BF9" w:rsidP="00173BF9">
      <w:pPr>
        <w:pStyle w:val="aa"/>
        <w:jc w:val="center"/>
        <w:rPr>
          <w:b/>
          <w:caps/>
          <w:color w:val="000000"/>
          <w:sz w:val="28"/>
          <w:szCs w:val="28"/>
          <w:lang w:val="en-US"/>
        </w:rPr>
      </w:pPr>
      <w:r w:rsidRPr="00173BF9">
        <w:rPr>
          <w:b/>
          <w:color w:val="000000"/>
          <w:sz w:val="28"/>
          <w:szCs w:val="28"/>
          <w:lang w:val="en-US"/>
        </w:rPr>
        <w:t>(Astrophysics, PubMed, Zentralblatt MATH, ChemicalAbstracts, Agris, GeoRef, ERIH, ERIH</w:t>
      </w:r>
      <w:r w:rsidRPr="00173BF9">
        <w:rPr>
          <w:b/>
          <w:caps/>
          <w:color w:val="000000"/>
          <w:sz w:val="28"/>
          <w:szCs w:val="28"/>
          <w:lang w:val="en-US"/>
        </w:rPr>
        <w:t>plus:</w:t>
      </w:r>
    </w:p>
    <w:p w:rsidR="00173BF9" w:rsidRPr="00173BF9" w:rsidRDefault="00173BF9" w:rsidP="00173BF9">
      <w:pPr>
        <w:pStyle w:val="aa"/>
        <w:jc w:val="center"/>
        <w:rPr>
          <w:b/>
          <w:caps/>
          <w:color w:val="000000" w:themeColor="text1"/>
          <w:sz w:val="28"/>
          <w:szCs w:val="28"/>
          <w:lang w:val="en-US"/>
        </w:rPr>
      </w:pPr>
    </w:p>
    <w:p w:rsidR="00173BF9" w:rsidRPr="00173BF9" w:rsidRDefault="00173BF9" w:rsidP="00173BF9">
      <w:pPr>
        <w:ind w:firstLine="567"/>
        <w:jc w:val="both"/>
        <w:rPr>
          <w:caps/>
          <w:color w:val="000000" w:themeColor="text1"/>
          <w:sz w:val="28"/>
          <w:szCs w:val="28"/>
          <w:lang w:val="en-US"/>
        </w:rPr>
      </w:pPr>
      <w:r w:rsidRPr="00173BF9">
        <w:rPr>
          <w:caps/>
          <w:color w:val="000000" w:themeColor="text1"/>
          <w:sz w:val="28"/>
          <w:szCs w:val="28"/>
        </w:rPr>
        <w:t xml:space="preserve">1. </w:t>
      </w:r>
      <w:r w:rsidRPr="00173BF9">
        <w:rPr>
          <w:color w:val="000000" w:themeColor="text1"/>
          <w:sz w:val="28"/>
          <w:szCs w:val="28"/>
          <w:lang w:val="en-US"/>
        </w:rPr>
        <w:t>Shuvalova</w:t>
      </w:r>
      <w:r w:rsidRPr="00173BF9">
        <w:rPr>
          <w:color w:val="000000" w:themeColor="text1"/>
          <w:sz w:val="28"/>
          <w:szCs w:val="28"/>
        </w:rPr>
        <w:t xml:space="preserve"> </w:t>
      </w:r>
      <w:r w:rsidRPr="00173BF9">
        <w:rPr>
          <w:color w:val="000000" w:themeColor="text1"/>
          <w:sz w:val="28"/>
          <w:szCs w:val="28"/>
          <w:lang w:val="en-US"/>
        </w:rPr>
        <w:t>I</w:t>
      </w:r>
      <w:r w:rsidRPr="00173BF9">
        <w:rPr>
          <w:color w:val="000000" w:themeColor="text1"/>
          <w:sz w:val="28"/>
          <w:szCs w:val="28"/>
        </w:rPr>
        <w:t xml:space="preserve">. (Шувалова И.Н.) </w:t>
      </w:r>
      <w:r w:rsidRPr="00173BF9">
        <w:rPr>
          <w:color w:val="000000" w:themeColor="text1"/>
          <w:sz w:val="28"/>
          <w:szCs w:val="28"/>
          <w:lang w:val="en-US"/>
        </w:rPr>
        <w:t>NovuMedical» DEVICES ARE THE VECTOR OF REALIZATION OF P4 MEDICINE COURSE // EUREKA: Health Sciences", 2018-№4-</w:t>
      </w:r>
      <w:r w:rsidRPr="00173BF9">
        <w:rPr>
          <w:color w:val="000000" w:themeColor="text1"/>
          <w:sz w:val="28"/>
          <w:szCs w:val="28"/>
        </w:rPr>
        <w:t>С</w:t>
      </w:r>
      <w:r w:rsidRPr="00173BF9">
        <w:rPr>
          <w:color w:val="000000" w:themeColor="text1"/>
          <w:sz w:val="28"/>
          <w:szCs w:val="28"/>
          <w:lang w:val="en-US"/>
        </w:rPr>
        <w:t>.48-54. Index Copernicus, CrossRef,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Research Bib,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 Eurasian Scientific Journal Index,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 WorldCat;</w:t>
      </w:r>
    </w:p>
    <w:p w:rsidR="00173BF9" w:rsidRPr="00173BF9" w:rsidRDefault="00173BF9" w:rsidP="00173BF9">
      <w:pPr>
        <w:autoSpaceDE w:val="0"/>
        <w:ind w:firstLine="567"/>
        <w:jc w:val="both"/>
        <w:rPr>
          <w:rStyle w:val="a6"/>
          <w:b w:val="0"/>
          <w:color w:val="000000" w:themeColor="text1"/>
          <w:sz w:val="28"/>
          <w:szCs w:val="28"/>
          <w:lang w:val="en-US"/>
        </w:rPr>
      </w:pPr>
      <w:r w:rsidRPr="00173BF9">
        <w:rPr>
          <w:caps/>
          <w:color w:val="000000" w:themeColor="text1"/>
          <w:sz w:val="28"/>
          <w:szCs w:val="28"/>
          <w:lang w:val="en-US"/>
        </w:rPr>
        <w:t xml:space="preserve">2. </w:t>
      </w:r>
      <w:r w:rsidRPr="00173BF9">
        <w:rPr>
          <w:color w:val="000000" w:themeColor="text1"/>
          <w:sz w:val="28"/>
          <w:szCs w:val="28"/>
          <w:lang w:val="en-US"/>
        </w:rPr>
        <w:t>Shuvalova I. (</w:t>
      </w:r>
      <w:r w:rsidRPr="00173BF9">
        <w:rPr>
          <w:color w:val="000000" w:themeColor="text1"/>
          <w:sz w:val="28"/>
          <w:szCs w:val="28"/>
        </w:rPr>
        <w:t>Шувалова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 xml:space="preserve">.), </w:t>
      </w:r>
      <w:r w:rsidRPr="00173BF9">
        <w:rPr>
          <w:rFonts w:eastAsia="MinionPro-Regular"/>
          <w:color w:val="000000" w:themeColor="text1"/>
          <w:sz w:val="28"/>
          <w:szCs w:val="28"/>
          <w:lang w:val="en-US"/>
        </w:rPr>
        <w:t>Lee Sangkyu.</w:t>
      </w:r>
      <w:r w:rsidRPr="00173BF9">
        <w:rPr>
          <w:rFonts w:eastAsia="MinionPro-BoldCn"/>
          <w:bCs/>
          <w:color w:val="000000" w:themeColor="text1"/>
          <w:sz w:val="28"/>
          <w:szCs w:val="28"/>
          <w:lang w:val="en-US"/>
        </w:rPr>
        <w:t xml:space="preserve"> ALTERNATIVE METHOD FOR TREATING ARTERIAL HYPERTENSION WITH THE USE OF THE ≪MOXI≫ DEVICE // </w:t>
      </w:r>
      <w:r w:rsidRPr="00173BF9">
        <w:rPr>
          <w:rFonts w:eastAsia="MinionPro-Regular"/>
          <w:color w:val="000000" w:themeColor="text1"/>
          <w:sz w:val="28"/>
          <w:szCs w:val="28"/>
          <w:lang w:val="en-US"/>
        </w:rPr>
        <w:t xml:space="preserve">Proceedings of the 2nd Annual Conference 30 October 2018, </w:t>
      </w:r>
      <w:r w:rsidRPr="00173BF9">
        <w:rPr>
          <w:rFonts w:eastAsia="MinionPro-BoldCn"/>
          <w:bCs/>
          <w:color w:val="000000" w:themeColor="text1"/>
          <w:sz w:val="28"/>
          <w:szCs w:val="28"/>
          <w:lang w:val="en-US"/>
        </w:rPr>
        <w:t>"Technology transfer: innovative solutions in medicine"</w:t>
      </w:r>
      <w:r w:rsidRPr="00173BF9">
        <w:rPr>
          <w:rFonts w:eastAsia="MinionPro-BoldCn"/>
          <w:bCs/>
          <w:color w:val="000000" w:themeColor="text1"/>
          <w:sz w:val="28"/>
          <w:szCs w:val="28"/>
        </w:rPr>
        <w:t>С</w:t>
      </w:r>
      <w:r w:rsidRPr="00173BF9">
        <w:rPr>
          <w:rFonts w:eastAsia="MinionPro-BoldCn"/>
          <w:bCs/>
          <w:color w:val="000000" w:themeColor="text1"/>
          <w:sz w:val="28"/>
          <w:szCs w:val="28"/>
          <w:lang w:val="en-US"/>
        </w:rPr>
        <w:t xml:space="preserve"> 39-41. </w:t>
      </w:r>
      <w:r w:rsidRPr="00173BF9">
        <w:rPr>
          <w:color w:val="000000" w:themeColor="text1"/>
          <w:sz w:val="28"/>
          <w:szCs w:val="28"/>
          <w:lang w:val="en-US"/>
        </w:rPr>
        <w:t>Index Copernicus, CrossRef,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Research Bib,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 Eurasian Scientific Journal Index,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 WorldCat;</w:t>
      </w:r>
    </w:p>
    <w:p w:rsidR="00173BF9" w:rsidRPr="00173BF9" w:rsidRDefault="00173BF9" w:rsidP="00173BF9">
      <w:pPr>
        <w:ind w:firstLine="567"/>
        <w:jc w:val="both"/>
        <w:rPr>
          <w:caps/>
          <w:color w:val="000000" w:themeColor="text1"/>
          <w:sz w:val="28"/>
          <w:szCs w:val="28"/>
          <w:lang w:val="en-US"/>
        </w:rPr>
      </w:pPr>
      <w:r w:rsidRPr="00173BF9">
        <w:rPr>
          <w:rStyle w:val="a6"/>
          <w:color w:val="000000" w:themeColor="text1"/>
          <w:sz w:val="28"/>
          <w:szCs w:val="28"/>
          <w:lang w:val="en-US"/>
        </w:rPr>
        <w:t>3.</w:t>
      </w:r>
      <w:r w:rsidRPr="00173BF9">
        <w:rPr>
          <w:color w:val="000000" w:themeColor="text1"/>
          <w:sz w:val="28"/>
          <w:szCs w:val="28"/>
          <w:lang w:val="en-US"/>
        </w:rPr>
        <w:t xml:space="preserve"> Shuvalova I. (</w:t>
      </w:r>
      <w:r w:rsidRPr="00173BF9">
        <w:rPr>
          <w:color w:val="000000" w:themeColor="text1"/>
          <w:sz w:val="28"/>
          <w:szCs w:val="28"/>
        </w:rPr>
        <w:t>Шувалова</w:t>
      </w:r>
      <w:r w:rsidRPr="00173BF9">
        <w:rPr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color w:val="000000" w:themeColor="text1"/>
          <w:sz w:val="28"/>
          <w:szCs w:val="28"/>
        </w:rPr>
        <w:t>И</w:t>
      </w:r>
      <w:r w:rsidRPr="00173BF9">
        <w:rPr>
          <w:color w:val="000000" w:themeColor="text1"/>
          <w:sz w:val="28"/>
          <w:szCs w:val="28"/>
          <w:lang w:val="en-US"/>
        </w:rPr>
        <w:t>.</w:t>
      </w:r>
      <w:r w:rsidRPr="00173BF9">
        <w:rPr>
          <w:color w:val="000000" w:themeColor="text1"/>
          <w:sz w:val="28"/>
          <w:szCs w:val="28"/>
        </w:rPr>
        <w:t>Н</w:t>
      </w:r>
      <w:r w:rsidRPr="00173BF9">
        <w:rPr>
          <w:color w:val="000000" w:themeColor="text1"/>
          <w:sz w:val="28"/>
          <w:szCs w:val="28"/>
          <w:lang w:val="en-US"/>
        </w:rPr>
        <w:t>.), Golovan V. A., Lee Sangkyu. INFLUENCE OF “NovuMedical ” EQUIPMENT ON NON-SPECIFIC RESISTANCE OF THE ORGANISM TAKING INTO ACCOUNT ADAPTATION REACTIONS // EUREKA: Health Sciences", 2019-№3-</w:t>
      </w:r>
      <w:r w:rsidRPr="00173BF9">
        <w:rPr>
          <w:color w:val="000000" w:themeColor="text1"/>
          <w:sz w:val="28"/>
          <w:szCs w:val="28"/>
        </w:rPr>
        <w:t>С</w:t>
      </w:r>
      <w:r w:rsidRPr="00173BF9">
        <w:rPr>
          <w:color w:val="000000" w:themeColor="text1"/>
          <w:sz w:val="28"/>
          <w:szCs w:val="28"/>
          <w:lang w:val="en-US"/>
        </w:rPr>
        <w:t>18-25 Index Copernicus, CrossRef,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Research Bib,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 Eurasian Scientific Journal Index,</w:t>
      </w:r>
      <w:r w:rsidRPr="00173BF9">
        <w:rPr>
          <w:rStyle w:val="a4"/>
          <w:color w:val="000000" w:themeColor="text1"/>
          <w:sz w:val="28"/>
          <w:szCs w:val="28"/>
          <w:lang w:val="en-US"/>
        </w:rPr>
        <w:t xml:space="preserve"> </w:t>
      </w:r>
      <w:r w:rsidRPr="00173BF9">
        <w:rPr>
          <w:rStyle w:val="a6"/>
          <w:color w:val="000000" w:themeColor="text1"/>
          <w:sz w:val="28"/>
          <w:szCs w:val="28"/>
          <w:lang w:val="en-US"/>
        </w:rPr>
        <w:t> WorldCat.</w:t>
      </w:r>
    </w:p>
    <w:p w:rsidR="00207782" w:rsidRPr="00173BF9" w:rsidRDefault="00207782" w:rsidP="00173BF9">
      <w:pPr>
        <w:ind w:firstLine="567"/>
        <w:jc w:val="center"/>
        <w:rPr>
          <w:b/>
          <w:color w:val="000000"/>
          <w:sz w:val="28"/>
          <w:szCs w:val="28"/>
          <w:lang w:val="en-US"/>
        </w:rPr>
      </w:pPr>
    </w:p>
    <w:sectPr w:rsidR="00207782" w:rsidRPr="00173BF9" w:rsidSect="002D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anist521BT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ionPro-Regular">
    <w:altName w:val="MS Mincho"/>
    <w:charset w:val="80"/>
    <w:family w:val="roman"/>
    <w:pitch w:val="default"/>
    <w:sig w:usb0="00000000" w:usb1="00000000" w:usb2="00000000" w:usb3="00000000" w:csb0="00000000" w:csb1="00000000"/>
  </w:font>
  <w:font w:name="MinionPro-BoldC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/>
        <w:bCs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  <w:b/>
        <w:bCs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45A0328"/>
    <w:multiLevelType w:val="multilevel"/>
    <w:tmpl w:val="6E8A003A"/>
    <w:lvl w:ilvl="0">
      <w:numFmt w:val="bullet"/>
      <w:lvlText w:val="•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DE2E30"/>
    <w:multiLevelType w:val="multilevel"/>
    <w:tmpl w:val="4992D762"/>
    <w:lvl w:ilvl="0">
      <w:start w:val="1"/>
      <w:numFmt w:val="decimal"/>
      <w:pStyle w:val="Heading1"/>
      <w:suff w:val="nothing"/>
      <w:lvlText w:val="%1)"/>
      <w:lvlJc w:val="left"/>
      <w:pPr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20105010"/>
    <w:multiLevelType w:val="hybridMultilevel"/>
    <w:tmpl w:val="AEE4E262"/>
    <w:lvl w:ilvl="0" w:tplc="6E508E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8D7F82"/>
    <w:multiLevelType w:val="hybridMultilevel"/>
    <w:tmpl w:val="33D60BE6"/>
    <w:lvl w:ilvl="0" w:tplc="BDF01EB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33645"/>
    <w:multiLevelType w:val="hybridMultilevel"/>
    <w:tmpl w:val="F66898C0"/>
    <w:lvl w:ilvl="0" w:tplc="DC5E9A60">
      <w:start w:val="30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>
    <w:nsid w:val="3BCC4C3D"/>
    <w:multiLevelType w:val="hybridMultilevel"/>
    <w:tmpl w:val="5CD4ACFA"/>
    <w:lvl w:ilvl="0" w:tplc="2040962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3DDE238A"/>
    <w:multiLevelType w:val="hybridMultilevel"/>
    <w:tmpl w:val="3796E720"/>
    <w:lvl w:ilvl="0" w:tplc="8CD66D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A27BF8"/>
    <w:multiLevelType w:val="multilevel"/>
    <w:tmpl w:val="597660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4A45028E"/>
    <w:multiLevelType w:val="multilevel"/>
    <w:tmpl w:val="3C5058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4A7E071C"/>
    <w:multiLevelType w:val="hybridMultilevel"/>
    <w:tmpl w:val="DC4C0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BB413F"/>
    <w:multiLevelType w:val="hybridMultilevel"/>
    <w:tmpl w:val="61F8C6FE"/>
    <w:lvl w:ilvl="0" w:tplc="3E4E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E13287"/>
    <w:multiLevelType w:val="multilevel"/>
    <w:tmpl w:val="3C0609A4"/>
    <w:lvl w:ilvl="0">
      <w:numFmt w:val="bullet"/>
      <w:lvlText w:val="•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80743E5"/>
    <w:multiLevelType w:val="hybridMultilevel"/>
    <w:tmpl w:val="C2223956"/>
    <w:lvl w:ilvl="0" w:tplc="DC5E9A60">
      <w:start w:val="30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038DA"/>
    <w:multiLevelType w:val="hybridMultilevel"/>
    <w:tmpl w:val="E3A853A4"/>
    <w:lvl w:ilvl="0" w:tplc="9D1E03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0C84"/>
    <w:multiLevelType w:val="hybridMultilevel"/>
    <w:tmpl w:val="61F8C6FE"/>
    <w:lvl w:ilvl="0" w:tplc="3E4E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AF1401"/>
    <w:multiLevelType w:val="hybridMultilevel"/>
    <w:tmpl w:val="61F8C6FE"/>
    <w:lvl w:ilvl="0" w:tplc="3E4E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603B7C"/>
    <w:multiLevelType w:val="multilevel"/>
    <w:tmpl w:val="6F92C88C"/>
    <w:lvl w:ilvl="0">
      <w:numFmt w:val="bullet"/>
      <w:lvlText w:val="•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5"/>
  </w:num>
  <w:num w:numId="2">
    <w:abstractNumId w:val="32"/>
  </w:num>
  <w:num w:numId="3">
    <w:abstractNumId w:val="2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17"/>
  </w:num>
  <w:num w:numId="13">
    <w:abstractNumId w:val="6"/>
  </w:num>
  <w:num w:numId="14">
    <w:abstractNumId w:val="11"/>
  </w:num>
  <w:num w:numId="15">
    <w:abstractNumId w:val="14"/>
  </w:num>
  <w:num w:numId="16">
    <w:abstractNumId w:val="15"/>
  </w:num>
  <w:num w:numId="17">
    <w:abstractNumId w:val="26"/>
  </w:num>
  <w:num w:numId="18">
    <w:abstractNumId w:val="3"/>
  </w:num>
  <w:num w:numId="19">
    <w:abstractNumId w:val="18"/>
  </w:num>
  <w:num w:numId="20">
    <w:abstractNumId w:val="25"/>
  </w:num>
  <w:num w:numId="21">
    <w:abstractNumId w:val="34"/>
  </w:num>
  <w:num w:numId="22">
    <w:abstractNumId w:val="27"/>
  </w:num>
  <w:num w:numId="23">
    <w:abstractNumId w:val="24"/>
  </w:num>
  <w:num w:numId="24">
    <w:abstractNumId w:val="36"/>
  </w:num>
  <w:num w:numId="25">
    <w:abstractNumId w:val="5"/>
  </w:num>
  <w:num w:numId="26">
    <w:abstractNumId w:val="9"/>
  </w:num>
  <w:num w:numId="27">
    <w:abstractNumId w:val="10"/>
  </w:num>
  <w:num w:numId="28">
    <w:abstractNumId w:val="12"/>
  </w:num>
  <w:num w:numId="29">
    <w:abstractNumId w:val="13"/>
  </w:num>
  <w:num w:numId="30">
    <w:abstractNumId w:val="16"/>
  </w:num>
  <w:num w:numId="31">
    <w:abstractNumId w:val="19"/>
  </w:num>
  <w:num w:numId="32">
    <w:abstractNumId w:val="20"/>
  </w:num>
  <w:num w:numId="33">
    <w:abstractNumId w:val="21"/>
  </w:num>
  <w:num w:numId="34">
    <w:abstractNumId w:val="37"/>
  </w:num>
  <w:num w:numId="35">
    <w:abstractNumId w:val="30"/>
  </w:num>
  <w:num w:numId="36">
    <w:abstractNumId w:val="29"/>
  </w:num>
  <w:num w:numId="37">
    <w:abstractNumId w:val="33"/>
  </w:num>
  <w:num w:numId="38">
    <w:abstractNumId w:val="22"/>
  </w:num>
  <w:num w:numId="39">
    <w:abstractNumId w:val="3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C1B29"/>
    <w:rsid w:val="000320B5"/>
    <w:rsid w:val="00093AAF"/>
    <w:rsid w:val="00173BF9"/>
    <w:rsid w:val="001C1B29"/>
    <w:rsid w:val="00207782"/>
    <w:rsid w:val="002D6A0D"/>
    <w:rsid w:val="003548A0"/>
    <w:rsid w:val="004F10C4"/>
    <w:rsid w:val="005324EA"/>
    <w:rsid w:val="005842EB"/>
    <w:rsid w:val="00607EC8"/>
    <w:rsid w:val="00845260"/>
    <w:rsid w:val="008845F0"/>
    <w:rsid w:val="008A6A3D"/>
    <w:rsid w:val="008B00C5"/>
    <w:rsid w:val="0097758A"/>
    <w:rsid w:val="00B65CFC"/>
    <w:rsid w:val="00BE0241"/>
    <w:rsid w:val="00D40265"/>
    <w:rsid w:val="00D5572A"/>
    <w:rsid w:val="00DF7A8D"/>
    <w:rsid w:val="00E330C8"/>
    <w:rsid w:val="00ED1B55"/>
    <w:rsid w:val="00F25F54"/>
    <w:rsid w:val="00F9428E"/>
    <w:rsid w:val="00FC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173BF9"/>
    <w:pPr>
      <w:keepNext/>
      <w:numPr>
        <w:numId w:val="4"/>
      </w:numPr>
      <w:shd w:val="clear" w:color="auto" w:fill="FFFFFF"/>
      <w:spacing w:before="5" w:line="317" w:lineRule="exact"/>
      <w:ind w:left="0" w:right="10" w:firstLine="0"/>
      <w:jc w:val="right"/>
      <w:outlineLvl w:val="0"/>
    </w:pPr>
    <w:rPr>
      <w:b/>
      <w:bCs/>
      <w:color w:val="FF0000"/>
      <w:spacing w:val="-1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73BF9"/>
    <w:pPr>
      <w:keepNext/>
      <w:numPr>
        <w:ilvl w:val="1"/>
        <w:numId w:val="4"/>
      </w:numPr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3BF9"/>
    <w:pPr>
      <w:keepNext/>
      <w:numPr>
        <w:ilvl w:val="2"/>
        <w:numId w:val="4"/>
      </w:numPr>
      <w:shd w:val="clear" w:color="auto" w:fill="FFFFFF"/>
      <w:spacing w:before="10" w:line="317" w:lineRule="exact"/>
      <w:ind w:left="10" w:firstLine="710"/>
      <w:jc w:val="right"/>
      <w:outlineLvl w:val="2"/>
    </w:pPr>
    <w:rPr>
      <w:b/>
      <w:bCs/>
      <w:color w:val="0000F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B29"/>
    <w:pPr>
      <w:suppressAutoHyphens w:val="0"/>
      <w:ind w:left="720"/>
      <w:contextualSpacing/>
    </w:pPr>
    <w:rPr>
      <w:lang w:eastAsia="ru-RU"/>
    </w:rPr>
  </w:style>
  <w:style w:type="character" w:customStyle="1" w:styleId="bigtext">
    <w:name w:val="bigtext"/>
    <w:basedOn w:val="a0"/>
    <w:rsid w:val="001C1B29"/>
  </w:style>
  <w:style w:type="character" w:customStyle="1" w:styleId="xfm50398672">
    <w:name w:val="xfm_50398672"/>
    <w:rsid w:val="001C1B29"/>
  </w:style>
  <w:style w:type="paragraph" w:customStyle="1" w:styleId="12">
    <w:name w:val="Абзац списка1"/>
    <w:basedOn w:val="a"/>
    <w:rsid w:val="001C1B29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3">
    <w:name w:val="Обычный1"/>
    <w:qFormat/>
    <w:rsid w:val="00D40265"/>
    <w:pPr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kern w:val="1"/>
      <w:sz w:val="28"/>
      <w:szCs w:val="20"/>
      <w:lang w:eastAsia="zh-CN" w:bidi="hi-IN"/>
    </w:rPr>
  </w:style>
  <w:style w:type="character" w:styleId="a4">
    <w:name w:val="Hyperlink"/>
    <w:basedOn w:val="a0"/>
    <w:rsid w:val="00ED1B55"/>
    <w:rPr>
      <w:color w:val="0000FF"/>
      <w:u w:val="single"/>
    </w:rPr>
  </w:style>
  <w:style w:type="paragraph" w:styleId="a5">
    <w:name w:val="Normal (Web)"/>
    <w:basedOn w:val="a"/>
    <w:rsid w:val="00ED1B55"/>
    <w:pPr>
      <w:spacing w:before="280" w:after="280"/>
    </w:pPr>
    <w:rPr>
      <w:color w:val="000066"/>
      <w:lang w:val="en-US"/>
    </w:rPr>
  </w:style>
  <w:style w:type="character" w:styleId="a6">
    <w:name w:val="Strong"/>
    <w:basedOn w:val="a0"/>
    <w:qFormat/>
    <w:rsid w:val="00ED1B55"/>
    <w:rPr>
      <w:b/>
      <w:bCs/>
    </w:rPr>
  </w:style>
  <w:style w:type="character" w:styleId="a7">
    <w:name w:val="Emphasis"/>
    <w:basedOn w:val="a0"/>
    <w:qFormat/>
    <w:rsid w:val="00ED1B55"/>
    <w:rPr>
      <w:i/>
      <w:iCs/>
    </w:rPr>
  </w:style>
  <w:style w:type="character" w:customStyle="1" w:styleId="apple-converted-space">
    <w:name w:val="apple-converted-space"/>
    <w:basedOn w:val="a0"/>
    <w:rsid w:val="00ED1B55"/>
  </w:style>
  <w:style w:type="paragraph" w:customStyle="1" w:styleId="14">
    <w:name w:val="Текст1"/>
    <w:basedOn w:val="a"/>
    <w:rsid w:val="00207782"/>
    <w:pPr>
      <w:widowControl w:val="0"/>
      <w:spacing w:line="100" w:lineRule="atLeast"/>
    </w:pPr>
    <w:rPr>
      <w:szCs w:val="20"/>
      <w:lang w:eastAsia="zh-CN"/>
    </w:rPr>
  </w:style>
  <w:style w:type="character" w:customStyle="1" w:styleId="21">
    <w:name w:val="Основной текст (21)_"/>
    <w:uiPriority w:val="99"/>
    <w:rsid w:val="00207782"/>
    <w:rPr>
      <w:sz w:val="29"/>
      <w:szCs w:val="29"/>
    </w:rPr>
  </w:style>
  <w:style w:type="paragraph" w:customStyle="1" w:styleId="ConsPlusNormal">
    <w:name w:val="ConsPlusNormal"/>
    <w:rsid w:val="00207782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HTML">
    <w:name w:val="HTML Preformatted"/>
    <w:basedOn w:val="a"/>
    <w:link w:val="HTML0"/>
    <w:rsid w:val="00207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sz w:val="20"/>
      <w:szCs w:val="28"/>
      <w:lang w:eastAsia="zh-CN"/>
    </w:rPr>
  </w:style>
  <w:style w:type="character" w:customStyle="1" w:styleId="HTML0">
    <w:name w:val="Стандартный HTML Знак"/>
    <w:basedOn w:val="a0"/>
    <w:link w:val="HTML"/>
    <w:rsid w:val="00207782"/>
    <w:rPr>
      <w:rFonts w:ascii="Courier New" w:eastAsia="Courier New" w:hAnsi="Courier New" w:cs="Courier New"/>
      <w:color w:val="000000"/>
      <w:sz w:val="20"/>
      <w:szCs w:val="28"/>
      <w:lang w:eastAsia="zh-CN"/>
    </w:rPr>
  </w:style>
  <w:style w:type="paragraph" w:styleId="a8">
    <w:name w:val="Balloon Text"/>
    <w:basedOn w:val="a"/>
    <w:link w:val="a9"/>
    <w:unhideWhenUsed/>
    <w:rsid w:val="00207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778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Базовый"/>
    <w:rsid w:val="0020778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-">
    <w:name w:val="Интернет-ссылка"/>
    <w:basedOn w:val="a0"/>
    <w:rsid w:val="00207782"/>
    <w:rPr>
      <w:color w:val="0000FF"/>
      <w:u w:val="single"/>
    </w:rPr>
  </w:style>
  <w:style w:type="character" w:customStyle="1" w:styleId="xfmc6mailrucssattributepostfix">
    <w:name w:val="xfmc6_mailru_css_attribute_postfix"/>
    <w:basedOn w:val="a0"/>
    <w:rsid w:val="00173BF9"/>
  </w:style>
  <w:style w:type="character" w:customStyle="1" w:styleId="11">
    <w:name w:val="Заголовок 1 Знак"/>
    <w:basedOn w:val="a0"/>
    <w:link w:val="1"/>
    <w:rsid w:val="00173BF9"/>
    <w:rPr>
      <w:rFonts w:ascii="Times New Roman" w:eastAsia="Times New Roman" w:hAnsi="Times New Roman" w:cs="Times New Roman"/>
      <w:b/>
      <w:bCs/>
      <w:color w:val="FF0000"/>
      <w:spacing w:val="-1"/>
      <w:sz w:val="28"/>
      <w:szCs w:val="28"/>
      <w:shd w:val="clear" w:color="auto" w:fill="FFFFFF"/>
      <w:lang w:val="uk-UA" w:eastAsia="ar-SA"/>
    </w:rPr>
  </w:style>
  <w:style w:type="character" w:customStyle="1" w:styleId="20">
    <w:name w:val="Заголовок 2 Знак"/>
    <w:basedOn w:val="a0"/>
    <w:link w:val="2"/>
    <w:qFormat/>
    <w:rsid w:val="00173BF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73BF9"/>
    <w:rPr>
      <w:rFonts w:ascii="Times New Roman" w:eastAsia="Times New Roman" w:hAnsi="Times New Roman" w:cs="Times New Roman"/>
      <w:b/>
      <w:bCs/>
      <w:color w:val="0000FF"/>
      <w:sz w:val="28"/>
      <w:szCs w:val="28"/>
      <w:shd w:val="clear" w:color="auto" w:fill="FFFFFF"/>
      <w:lang w:val="uk-UA" w:eastAsia="ar-SA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"/>
    <w:basedOn w:val="a"/>
    <w:rsid w:val="00173BF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FollowedHyperlink"/>
    <w:basedOn w:val="a0"/>
    <w:rsid w:val="00173BF9"/>
    <w:rPr>
      <w:color w:val="800080"/>
      <w:u w:val="single"/>
    </w:rPr>
  </w:style>
  <w:style w:type="paragraph" w:styleId="ac">
    <w:name w:val="annotation text"/>
    <w:basedOn w:val="a"/>
    <w:link w:val="ad"/>
    <w:semiHidden/>
    <w:rsid w:val="00173BF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73B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173BF9"/>
    <w:pPr>
      <w:suppressLineNumbers/>
      <w:tabs>
        <w:tab w:val="center" w:pos="4986"/>
        <w:tab w:val="right" w:pos="9972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3B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173B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73B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rsid w:val="00173BF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173B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List"/>
    <w:basedOn w:val="af2"/>
    <w:rsid w:val="00173BF9"/>
    <w:rPr>
      <w:rFonts w:ascii="Arial" w:hAnsi="Arial" w:cs="Tahoma"/>
    </w:rPr>
  </w:style>
  <w:style w:type="paragraph" w:styleId="af5">
    <w:name w:val="Subtitle"/>
    <w:basedOn w:val="a"/>
    <w:link w:val="af6"/>
    <w:qFormat/>
    <w:rsid w:val="00173BF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basedOn w:val="a0"/>
    <w:link w:val="af5"/>
    <w:rsid w:val="00173BF9"/>
    <w:rPr>
      <w:rFonts w:ascii="Arial" w:eastAsia="Times New Roman" w:hAnsi="Arial" w:cs="Arial"/>
      <w:sz w:val="24"/>
      <w:szCs w:val="24"/>
      <w:lang w:eastAsia="ar-SA"/>
    </w:rPr>
  </w:style>
  <w:style w:type="paragraph" w:styleId="af7">
    <w:name w:val="Title"/>
    <w:basedOn w:val="a"/>
    <w:next w:val="af5"/>
    <w:link w:val="af8"/>
    <w:qFormat/>
    <w:rsid w:val="00173BF9"/>
    <w:pPr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f8">
    <w:name w:val="Название Знак"/>
    <w:basedOn w:val="a0"/>
    <w:link w:val="af7"/>
    <w:rsid w:val="00173BF9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f9">
    <w:name w:val="Body Text Indent"/>
    <w:basedOn w:val="a"/>
    <w:link w:val="afa"/>
    <w:rsid w:val="00173BF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173B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qFormat/>
    <w:rsid w:val="00173BF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173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c"/>
    <w:next w:val="ac"/>
    <w:link w:val="afc"/>
    <w:semiHidden/>
    <w:rsid w:val="00173BF9"/>
    <w:rPr>
      <w:b/>
      <w:bCs/>
    </w:rPr>
  </w:style>
  <w:style w:type="character" w:customStyle="1" w:styleId="afc">
    <w:name w:val="Тема примечания Знак"/>
    <w:basedOn w:val="ad"/>
    <w:link w:val="afb"/>
    <w:semiHidden/>
    <w:rsid w:val="00173BF9"/>
    <w:rPr>
      <w:b/>
      <w:bCs/>
    </w:rPr>
  </w:style>
  <w:style w:type="paragraph" w:customStyle="1" w:styleId="afd">
    <w:name w:val="Заголовок"/>
    <w:basedOn w:val="a"/>
    <w:next w:val="af2"/>
    <w:rsid w:val="00173B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6">
    <w:name w:val="Название1"/>
    <w:basedOn w:val="a"/>
    <w:rsid w:val="00173BF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7">
    <w:name w:val="Указатель1"/>
    <w:basedOn w:val="a"/>
    <w:rsid w:val="00173BF9"/>
    <w:pPr>
      <w:suppressLineNumbers/>
    </w:pPr>
    <w:rPr>
      <w:rFonts w:ascii="Arial" w:hAnsi="Arial" w:cs="Tahoma"/>
    </w:rPr>
  </w:style>
  <w:style w:type="paragraph" w:customStyle="1" w:styleId="18">
    <w:name w:val="Цитата1"/>
    <w:basedOn w:val="a"/>
    <w:rsid w:val="00173BF9"/>
    <w:pPr>
      <w:shd w:val="clear" w:color="auto" w:fill="FFFFFF"/>
      <w:spacing w:line="322" w:lineRule="exact"/>
      <w:ind w:left="10" w:right="53" w:firstLine="706"/>
      <w:jc w:val="both"/>
    </w:pPr>
    <w:rPr>
      <w:color w:val="FF0000"/>
      <w:sz w:val="28"/>
      <w:szCs w:val="28"/>
      <w:lang w:val="uk-UA"/>
    </w:rPr>
  </w:style>
  <w:style w:type="paragraph" w:customStyle="1" w:styleId="afe">
    <w:name w:val="Знак"/>
    <w:basedOn w:val="a"/>
    <w:rsid w:val="00173BF9"/>
    <w:rPr>
      <w:rFonts w:ascii="Verdana" w:hAnsi="Verdana" w:cs="Verdana"/>
      <w:sz w:val="20"/>
      <w:szCs w:val="20"/>
      <w:lang w:val="en-US"/>
    </w:rPr>
  </w:style>
  <w:style w:type="paragraph" w:customStyle="1" w:styleId="Style0">
    <w:name w:val="Style #0"/>
    <w:rsid w:val="00173BF9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CG Times" w:eastAsia="Arial" w:hAnsi="CG Times" w:cs="Times New Roman"/>
      <w:color w:val="000000"/>
      <w:sz w:val="24"/>
      <w:szCs w:val="24"/>
      <w:lang w:eastAsia="ar-SA"/>
    </w:rPr>
  </w:style>
  <w:style w:type="paragraph" w:customStyle="1" w:styleId="aff">
    <w:name w:val="Стиль Обычный"/>
    <w:basedOn w:val="a"/>
    <w:rsid w:val="00173BF9"/>
    <w:pPr>
      <w:ind w:firstLine="720"/>
      <w:jc w:val="both"/>
    </w:pPr>
    <w:rPr>
      <w:szCs w:val="20"/>
    </w:rPr>
  </w:style>
  <w:style w:type="paragraph" w:customStyle="1" w:styleId="210">
    <w:name w:val="Основной текст 21"/>
    <w:basedOn w:val="a"/>
    <w:rsid w:val="00173BF9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173BF9"/>
    <w:pPr>
      <w:widowControl w:val="0"/>
      <w:autoSpaceDE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aff0">
    <w:name w:val="Знак Знак Знак Знак"/>
    <w:basedOn w:val="a"/>
    <w:rsid w:val="00173BF9"/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1 Знак"/>
    <w:basedOn w:val="a"/>
    <w:rsid w:val="00173BF9"/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rsid w:val="00173BF9"/>
    <w:pPr>
      <w:spacing w:after="120" w:line="480" w:lineRule="auto"/>
      <w:ind w:left="283"/>
    </w:pPr>
  </w:style>
  <w:style w:type="paragraph" w:customStyle="1" w:styleId="10">
    <w:name w:val="Маркированный список1"/>
    <w:basedOn w:val="a"/>
    <w:rsid w:val="00173BF9"/>
    <w:pPr>
      <w:numPr>
        <w:numId w:val="5"/>
      </w:numPr>
      <w:jc w:val="both"/>
    </w:pPr>
  </w:style>
  <w:style w:type="paragraph" w:customStyle="1" w:styleId="text-dt">
    <w:name w:val="text-dt"/>
    <w:basedOn w:val="a"/>
    <w:rsid w:val="00173BF9"/>
    <w:pPr>
      <w:spacing w:before="280" w:after="280"/>
    </w:pPr>
  </w:style>
  <w:style w:type="paragraph" w:customStyle="1" w:styleId="CharChar">
    <w:name w:val="Char Char"/>
    <w:basedOn w:val="a"/>
    <w:rsid w:val="00173BF9"/>
    <w:rPr>
      <w:rFonts w:ascii="Verdana" w:hAnsi="Verdana"/>
      <w:sz w:val="20"/>
      <w:szCs w:val="20"/>
      <w:lang w:val="en-US"/>
    </w:rPr>
  </w:style>
  <w:style w:type="paragraph" w:customStyle="1" w:styleId="aff1">
    <w:name w:val="Знак Знак Знак"/>
    <w:basedOn w:val="a"/>
    <w:rsid w:val="00173BF9"/>
    <w:pPr>
      <w:spacing w:after="160" w:line="240" w:lineRule="exact"/>
    </w:pPr>
    <w:rPr>
      <w:rFonts w:cs="Arial"/>
      <w:sz w:val="20"/>
      <w:szCs w:val="20"/>
      <w:lang w:val="de-CH"/>
    </w:rPr>
  </w:style>
  <w:style w:type="paragraph" w:customStyle="1" w:styleId="CarattereCarattere">
    <w:name w:val="Знак Знак Знак Carattere Знак Знак Carattere"/>
    <w:basedOn w:val="a"/>
    <w:rsid w:val="00173BF9"/>
    <w:rPr>
      <w:rFonts w:ascii="Verdana" w:hAnsi="Verdana"/>
      <w:sz w:val="20"/>
      <w:szCs w:val="20"/>
      <w:lang w:val="en-US"/>
    </w:rPr>
  </w:style>
  <w:style w:type="paragraph" w:customStyle="1" w:styleId="rvps4">
    <w:name w:val="rvps4"/>
    <w:basedOn w:val="a"/>
    <w:rsid w:val="00173BF9"/>
    <w:pPr>
      <w:ind w:firstLine="540"/>
      <w:jc w:val="both"/>
    </w:pPr>
    <w:rPr>
      <w:rFonts w:ascii="Arial Unicode MS" w:eastAsia="Arial Unicode MS" w:hAnsi="Arial Unicode MS" w:cs="Arial Unicode MS"/>
    </w:rPr>
  </w:style>
  <w:style w:type="paragraph" w:customStyle="1" w:styleId="BodyText">
    <w:name w:val="Body Text.Основной текст Знак Знак Знак"/>
    <w:basedOn w:val="a"/>
    <w:rsid w:val="00173BF9"/>
    <w:pPr>
      <w:autoSpaceDE w:val="0"/>
      <w:spacing w:line="360" w:lineRule="auto"/>
      <w:jc w:val="both"/>
    </w:pPr>
    <w:rPr>
      <w:sz w:val="28"/>
      <w:szCs w:val="28"/>
      <w:lang w:val="uk-UA"/>
    </w:rPr>
  </w:style>
  <w:style w:type="paragraph" w:customStyle="1" w:styleId="310">
    <w:name w:val="Основной текст 31"/>
    <w:basedOn w:val="a"/>
    <w:rsid w:val="00173BF9"/>
    <w:pPr>
      <w:spacing w:after="120"/>
    </w:pPr>
    <w:rPr>
      <w:sz w:val="16"/>
      <w:szCs w:val="16"/>
      <w:lang w:val="uk-UA"/>
    </w:rPr>
  </w:style>
  <w:style w:type="paragraph" w:customStyle="1" w:styleId="aff2">
    <w:name w:val="Содержимое таблицы"/>
    <w:basedOn w:val="a"/>
    <w:rsid w:val="00173BF9"/>
    <w:pPr>
      <w:suppressLineNumbers/>
    </w:pPr>
  </w:style>
  <w:style w:type="paragraph" w:customStyle="1" w:styleId="aff3">
    <w:name w:val="Заголовок таблицы"/>
    <w:basedOn w:val="aff2"/>
    <w:rsid w:val="00173BF9"/>
    <w:pPr>
      <w:jc w:val="center"/>
    </w:pPr>
    <w:rPr>
      <w:b/>
      <w:bCs/>
    </w:rPr>
  </w:style>
  <w:style w:type="paragraph" w:customStyle="1" w:styleId="aff4">
    <w:name w:val="Содержимое врезки"/>
    <w:basedOn w:val="af2"/>
    <w:rsid w:val="00173BF9"/>
  </w:style>
  <w:style w:type="character" w:customStyle="1" w:styleId="WW8Num1z0">
    <w:name w:val="WW8Num1z0"/>
    <w:rsid w:val="00173BF9"/>
    <w:rPr>
      <w:rFonts w:ascii="Symbol" w:hAnsi="Symbol" w:hint="default"/>
    </w:rPr>
  </w:style>
  <w:style w:type="character" w:customStyle="1" w:styleId="WW8Num3z0">
    <w:name w:val="WW8Num3z0"/>
    <w:rsid w:val="00173BF9"/>
    <w:rPr>
      <w:rFonts w:ascii="Symbol" w:hAnsi="Symbol" w:hint="default"/>
    </w:rPr>
  </w:style>
  <w:style w:type="character" w:customStyle="1" w:styleId="WW8Num3z1">
    <w:name w:val="WW8Num3z1"/>
    <w:rsid w:val="00173BF9"/>
    <w:rPr>
      <w:rFonts w:ascii="Courier New" w:hAnsi="Courier New" w:cs="Courier New" w:hint="default"/>
    </w:rPr>
  </w:style>
  <w:style w:type="character" w:customStyle="1" w:styleId="WW8Num3z2">
    <w:name w:val="WW8Num3z2"/>
    <w:rsid w:val="00173BF9"/>
    <w:rPr>
      <w:rFonts w:ascii="Wingdings" w:hAnsi="Wingdings" w:hint="default"/>
    </w:rPr>
  </w:style>
  <w:style w:type="character" w:customStyle="1" w:styleId="WW8Num5z0">
    <w:name w:val="WW8Num5z0"/>
    <w:rsid w:val="00173BF9"/>
    <w:rPr>
      <w:rFonts w:ascii="Symbol" w:hAnsi="Symbol" w:hint="default"/>
    </w:rPr>
  </w:style>
  <w:style w:type="character" w:customStyle="1" w:styleId="WW8Num5z1">
    <w:name w:val="WW8Num5z1"/>
    <w:rsid w:val="00173BF9"/>
    <w:rPr>
      <w:rFonts w:ascii="Courier New" w:hAnsi="Courier New" w:cs="Courier New" w:hint="default"/>
    </w:rPr>
  </w:style>
  <w:style w:type="character" w:customStyle="1" w:styleId="WW8Num5z2">
    <w:name w:val="WW8Num5z2"/>
    <w:rsid w:val="00173BF9"/>
    <w:rPr>
      <w:rFonts w:ascii="Wingdings" w:hAnsi="Wingdings" w:hint="default"/>
    </w:rPr>
  </w:style>
  <w:style w:type="character" w:customStyle="1" w:styleId="WW8Num6z0">
    <w:name w:val="WW8Num6z0"/>
    <w:rsid w:val="00173BF9"/>
    <w:rPr>
      <w:rFonts w:ascii="Symbol" w:hAnsi="Symbol" w:hint="default"/>
    </w:rPr>
  </w:style>
  <w:style w:type="character" w:customStyle="1" w:styleId="WW8Num6z1">
    <w:name w:val="WW8Num6z1"/>
    <w:rsid w:val="00173BF9"/>
    <w:rPr>
      <w:rFonts w:ascii="Courier New" w:hAnsi="Courier New" w:cs="Courier New" w:hint="default"/>
    </w:rPr>
  </w:style>
  <w:style w:type="character" w:customStyle="1" w:styleId="WW8Num6z2">
    <w:name w:val="WW8Num6z2"/>
    <w:rsid w:val="00173BF9"/>
    <w:rPr>
      <w:rFonts w:ascii="Wingdings" w:hAnsi="Wingdings" w:hint="default"/>
    </w:rPr>
  </w:style>
  <w:style w:type="character" w:customStyle="1" w:styleId="WW8Num7z0">
    <w:name w:val="WW8Num7z0"/>
    <w:rsid w:val="00173BF9"/>
    <w:rPr>
      <w:rFonts w:ascii="Symbol" w:hAnsi="Symbol" w:hint="default"/>
    </w:rPr>
  </w:style>
  <w:style w:type="character" w:customStyle="1" w:styleId="WW8Num7z1">
    <w:name w:val="WW8Num7z1"/>
    <w:rsid w:val="00173BF9"/>
    <w:rPr>
      <w:rFonts w:ascii="Courier New" w:hAnsi="Courier New" w:cs="Courier New" w:hint="default"/>
    </w:rPr>
  </w:style>
  <w:style w:type="character" w:customStyle="1" w:styleId="WW8Num7z2">
    <w:name w:val="WW8Num7z2"/>
    <w:rsid w:val="00173BF9"/>
    <w:rPr>
      <w:rFonts w:ascii="Wingdings" w:hAnsi="Wingdings" w:hint="default"/>
    </w:rPr>
  </w:style>
  <w:style w:type="character" w:customStyle="1" w:styleId="WW8Num8z0">
    <w:name w:val="WW8Num8z0"/>
    <w:rsid w:val="00173BF9"/>
    <w:rPr>
      <w:rFonts w:ascii="Symbol" w:hAnsi="Symbol" w:hint="default"/>
    </w:rPr>
  </w:style>
  <w:style w:type="character" w:customStyle="1" w:styleId="WW8Num8z1">
    <w:name w:val="WW8Num8z1"/>
    <w:rsid w:val="00173BF9"/>
    <w:rPr>
      <w:rFonts w:ascii="Courier New" w:hAnsi="Courier New" w:cs="Courier New" w:hint="default"/>
    </w:rPr>
  </w:style>
  <w:style w:type="character" w:customStyle="1" w:styleId="WW8Num8z2">
    <w:name w:val="WW8Num8z2"/>
    <w:rsid w:val="00173BF9"/>
    <w:rPr>
      <w:rFonts w:ascii="Wingdings" w:hAnsi="Wingdings" w:hint="default"/>
    </w:rPr>
  </w:style>
  <w:style w:type="character" w:customStyle="1" w:styleId="WW8Num9z0">
    <w:name w:val="WW8Num9z0"/>
    <w:rsid w:val="00173BF9"/>
    <w:rPr>
      <w:rFonts w:ascii="Symbol" w:hAnsi="Symbol" w:hint="default"/>
    </w:rPr>
  </w:style>
  <w:style w:type="character" w:customStyle="1" w:styleId="WW8Num9z1">
    <w:name w:val="WW8Num9z1"/>
    <w:rsid w:val="00173BF9"/>
    <w:rPr>
      <w:rFonts w:ascii="Courier New" w:hAnsi="Courier New" w:cs="Courier New" w:hint="default"/>
    </w:rPr>
  </w:style>
  <w:style w:type="character" w:customStyle="1" w:styleId="WW8Num9z2">
    <w:name w:val="WW8Num9z2"/>
    <w:rsid w:val="00173BF9"/>
    <w:rPr>
      <w:rFonts w:ascii="Wingdings" w:hAnsi="Wingdings" w:hint="default"/>
    </w:rPr>
  </w:style>
  <w:style w:type="character" w:customStyle="1" w:styleId="WW8Num10z0">
    <w:name w:val="WW8Num10z0"/>
    <w:rsid w:val="00173BF9"/>
    <w:rPr>
      <w:rFonts w:ascii="Symbol" w:hAnsi="Symbol" w:hint="default"/>
    </w:rPr>
  </w:style>
  <w:style w:type="character" w:customStyle="1" w:styleId="WW8Num10z1">
    <w:name w:val="WW8Num10z1"/>
    <w:rsid w:val="00173BF9"/>
    <w:rPr>
      <w:rFonts w:ascii="Courier New" w:hAnsi="Courier New" w:cs="Courier New" w:hint="default"/>
    </w:rPr>
  </w:style>
  <w:style w:type="character" w:customStyle="1" w:styleId="WW8Num10z2">
    <w:name w:val="WW8Num10z2"/>
    <w:rsid w:val="00173BF9"/>
    <w:rPr>
      <w:rFonts w:ascii="Wingdings" w:hAnsi="Wingdings" w:hint="default"/>
    </w:rPr>
  </w:style>
  <w:style w:type="character" w:customStyle="1" w:styleId="WW8Num11z0">
    <w:name w:val="WW8Num11z0"/>
    <w:rsid w:val="00173BF9"/>
    <w:rPr>
      <w:rFonts w:ascii="Symbol" w:hAnsi="Symbol" w:hint="default"/>
    </w:rPr>
  </w:style>
  <w:style w:type="character" w:customStyle="1" w:styleId="WW8Num11z1">
    <w:name w:val="WW8Num11z1"/>
    <w:rsid w:val="00173BF9"/>
    <w:rPr>
      <w:rFonts w:ascii="Courier New" w:hAnsi="Courier New" w:cs="Courier New" w:hint="default"/>
    </w:rPr>
  </w:style>
  <w:style w:type="character" w:customStyle="1" w:styleId="WW8Num11z2">
    <w:name w:val="WW8Num11z2"/>
    <w:rsid w:val="00173BF9"/>
    <w:rPr>
      <w:rFonts w:ascii="Wingdings" w:hAnsi="Wingdings" w:hint="default"/>
    </w:rPr>
  </w:style>
  <w:style w:type="character" w:customStyle="1" w:styleId="WW8Num12z0">
    <w:name w:val="WW8Num12z0"/>
    <w:rsid w:val="00173BF9"/>
    <w:rPr>
      <w:rFonts w:ascii="Symbol" w:hAnsi="Symbol" w:hint="default"/>
    </w:rPr>
  </w:style>
  <w:style w:type="character" w:customStyle="1" w:styleId="WW8Num12z1">
    <w:name w:val="WW8Num12z1"/>
    <w:rsid w:val="00173BF9"/>
    <w:rPr>
      <w:rFonts w:ascii="Courier New" w:hAnsi="Courier New" w:cs="Courier New" w:hint="default"/>
    </w:rPr>
  </w:style>
  <w:style w:type="character" w:customStyle="1" w:styleId="WW8Num12z2">
    <w:name w:val="WW8Num12z2"/>
    <w:rsid w:val="00173BF9"/>
    <w:rPr>
      <w:rFonts w:ascii="Wingdings" w:hAnsi="Wingdings" w:hint="default"/>
    </w:rPr>
  </w:style>
  <w:style w:type="character" w:customStyle="1" w:styleId="WW8Num13z0">
    <w:name w:val="WW8Num13z0"/>
    <w:rsid w:val="00173BF9"/>
    <w:rPr>
      <w:rFonts w:ascii="Symbol" w:hAnsi="Symbol" w:hint="default"/>
    </w:rPr>
  </w:style>
  <w:style w:type="character" w:customStyle="1" w:styleId="WW8Num13z1">
    <w:name w:val="WW8Num13z1"/>
    <w:rsid w:val="00173BF9"/>
    <w:rPr>
      <w:rFonts w:ascii="Courier New" w:hAnsi="Courier New" w:cs="Courier New" w:hint="default"/>
    </w:rPr>
  </w:style>
  <w:style w:type="character" w:customStyle="1" w:styleId="WW8Num13z2">
    <w:name w:val="WW8Num13z2"/>
    <w:rsid w:val="00173BF9"/>
    <w:rPr>
      <w:rFonts w:ascii="Wingdings" w:hAnsi="Wingdings" w:hint="default"/>
    </w:rPr>
  </w:style>
  <w:style w:type="character" w:customStyle="1" w:styleId="WW8Num14z0">
    <w:name w:val="WW8Num14z0"/>
    <w:rsid w:val="00173BF9"/>
    <w:rPr>
      <w:rFonts w:ascii="Times New Roman" w:hAnsi="Times New Roman" w:cs="Times New Roman" w:hint="default"/>
    </w:rPr>
  </w:style>
  <w:style w:type="character" w:customStyle="1" w:styleId="WW8Num14z1">
    <w:name w:val="WW8Num14z1"/>
    <w:rsid w:val="00173BF9"/>
    <w:rPr>
      <w:rFonts w:ascii="Courier New" w:hAnsi="Courier New" w:cs="Courier New" w:hint="default"/>
    </w:rPr>
  </w:style>
  <w:style w:type="character" w:customStyle="1" w:styleId="WW8Num14z2">
    <w:name w:val="WW8Num14z2"/>
    <w:rsid w:val="00173BF9"/>
    <w:rPr>
      <w:rFonts w:ascii="Wingdings" w:hAnsi="Wingdings" w:hint="default"/>
    </w:rPr>
  </w:style>
  <w:style w:type="character" w:customStyle="1" w:styleId="WW8Num14z3">
    <w:name w:val="WW8Num14z3"/>
    <w:rsid w:val="00173BF9"/>
    <w:rPr>
      <w:rFonts w:ascii="Symbol" w:hAnsi="Symbol" w:hint="default"/>
    </w:rPr>
  </w:style>
  <w:style w:type="character" w:customStyle="1" w:styleId="WW8Num15z0">
    <w:name w:val="WW8Num15z0"/>
    <w:rsid w:val="00173BF9"/>
    <w:rPr>
      <w:rFonts w:ascii="Symbol" w:hAnsi="Symbol" w:hint="default"/>
    </w:rPr>
  </w:style>
  <w:style w:type="character" w:customStyle="1" w:styleId="WW8Num15z1">
    <w:name w:val="WW8Num15z1"/>
    <w:rsid w:val="00173BF9"/>
    <w:rPr>
      <w:rFonts w:ascii="Courier New" w:hAnsi="Courier New" w:cs="Courier New" w:hint="default"/>
    </w:rPr>
  </w:style>
  <w:style w:type="character" w:customStyle="1" w:styleId="WW8Num15z2">
    <w:name w:val="WW8Num15z2"/>
    <w:rsid w:val="00173BF9"/>
    <w:rPr>
      <w:rFonts w:ascii="Wingdings" w:hAnsi="Wingdings" w:hint="default"/>
    </w:rPr>
  </w:style>
  <w:style w:type="character" w:customStyle="1" w:styleId="WW8Num16z0">
    <w:name w:val="WW8Num16z0"/>
    <w:rsid w:val="00173BF9"/>
    <w:rPr>
      <w:rFonts w:ascii="Symbol" w:hAnsi="Symbol" w:hint="default"/>
    </w:rPr>
  </w:style>
  <w:style w:type="character" w:customStyle="1" w:styleId="WW8Num16z1">
    <w:name w:val="WW8Num16z1"/>
    <w:rsid w:val="00173BF9"/>
    <w:rPr>
      <w:rFonts w:ascii="Courier New" w:hAnsi="Courier New" w:cs="Courier New" w:hint="default"/>
    </w:rPr>
  </w:style>
  <w:style w:type="character" w:customStyle="1" w:styleId="WW8Num16z2">
    <w:name w:val="WW8Num16z2"/>
    <w:rsid w:val="00173BF9"/>
    <w:rPr>
      <w:rFonts w:ascii="Wingdings" w:hAnsi="Wingdings" w:hint="default"/>
    </w:rPr>
  </w:style>
  <w:style w:type="character" w:customStyle="1" w:styleId="WW8Num17z0">
    <w:name w:val="WW8Num17z0"/>
    <w:rsid w:val="00173BF9"/>
    <w:rPr>
      <w:rFonts w:ascii="Symbol" w:hAnsi="Symbol" w:hint="default"/>
    </w:rPr>
  </w:style>
  <w:style w:type="character" w:customStyle="1" w:styleId="WW8Num17z1">
    <w:name w:val="WW8Num17z1"/>
    <w:rsid w:val="00173BF9"/>
    <w:rPr>
      <w:rFonts w:ascii="Courier New" w:hAnsi="Courier New" w:cs="Courier New" w:hint="default"/>
    </w:rPr>
  </w:style>
  <w:style w:type="character" w:customStyle="1" w:styleId="WW8Num17z2">
    <w:name w:val="WW8Num17z2"/>
    <w:rsid w:val="00173BF9"/>
    <w:rPr>
      <w:rFonts w:ascii="Wingdings" w:hAnsi="Wingdings" w:hint="default"/>
    </w:rPr>
  </w:style>
  <w:style w:type="character" w:customStyle="1" w:styleId="WW8Num18z0">
    <w:name w:val="WW8Num18z0"/>
    <w:rsid w:val="00173BF9"/>
    <w:rPr>
      <w:rFonts w:ascii="Symbol" w:hAnsi="Symbol" w:hint="default"/>
    </w:rPr>
  </w:style>
  <w:style w:type="character" w:customStyle="1" w:styleId="WW8Num18z1">
    <w:name w:val="WW8Num18z1"/>
    <w:rsid w:val="00173BF9"/>
    <w:rPr>
      <w:rFonts w:ascii="Courier New" w:hAnsi="Courier New" w:cs="Courier New" w:hint="default"/>
    </w:rPr>
  </w:style>
  <w:style w:type="character" w:customStyle="1" w:styleId="WW8Num18z2">
    <w:name w:val="WW8Num18z2"/>
    <w:rsid w:val="00173BF9"/>
    <w:rPr>
      <w:rFonts w:ascii="Wingdings" w:hAnsi="Wingdings" w:hint="default"/>
    </w:rPr>
  </w:style>
  <w:style w:type="character" w:customStyle="1" w:styleId="WW8Num19z0">
    <w:name w:val="WW8Num19z0"/>
    <w:rsid w:val="00173BF9"/>
    <w:rPr>
      <w:rFonts w:ascii="Symbol" w:hAnsi="Symbol" w:hint="default"/>
    </w:rPr>
  </w:style>
  <w:style w:type="character" w:customStyle="1" w:styleId="WW8Num19z1">
    <w:name w:val="WW8Num19z1"/>
    <w:rsid w:val="00173BF9"/>
    <w:rPr>
      <w:rFonts w:ascii="Courier New" w:hAnsi="Courier New" w:cs="Courier New" w:hint="default"/>
    </w:rPr>
  </w:style>
  <w:style w:type="character" w:customStyle="1" w:styleId="WW8Num19z2">
    <w:name w:val="WW8Num19z2"/>
    <w:rsid w:val="00173BF9"/>
    <w:rPr>
      <w:rFonts w:ascii="Wingdings" w:hAnsi="Wingdings" w:hint="default"/>
    </w:rPr>
  </w:style>
  <w:style w:type="character" w:customStyle="1" w:styleId="WW8Num20z0">
    <w:name w:val="WW8Num20z0"/>
    <w:rsid w:val="00173BF9"/>
    <w:rPr>
      <w:rFonts w:ascii="Symbol" w:hAnsi="Symbol" w:hint="default"/>
    </w:rPr>
  </w:style>
  <w:style w:type="character" w:customStyle="1" w:styleId="WW8Num20z1">
    <w:name w:val="WW8Num20z1"/>
    <w:rsid w:val="00173BF9"/>
    <w:rPr>
      <w:rFonts w:ascii="Courier New" w:hAnsi="Courier New" w:cs="Courier New" w:hint="default"/>
    </w:rPr>
  </w:style>
  <w:style w:type="character" w:customStyle="1" w:styleId="WW8Num20z2">
    <w:name w:val="WW8Num20z2"/>
    <w:rsid w:val="00173BF9"/>
    <w:rPr>
      <w:rFonts w:ascii="Wingdings" w:hAnsi="Wingdings" w:hint="default"/>
    </w:rPr>
  </w:style>
  <w:style w:type="character" w:customStyle="1" w:styleId="WW8Num21z0">
    <w:name w:val="WW8Num21z0"/>
    <w:rsid w:val="00173BF9"/>
    <w:rPr>
      <w:rFonts w:ascii="Symbol" w:hAnsi="Symbol" w:hint="default"/>
    </w:rPr>
  </w:style>
  <w:style w:type="character" w:customStyle="1" w:styleId="WW8Num21z1">
    <w:name w:val="WW8Num21z1"/>
    <w:rsid w:val="00173BF9"/>
    <w:rPr>
      <w:rFonts w:ascii="Courier New" w:hAnsi="Courier New" w:cs="Courier New" w:hint="default"/>
    </w:rPr>
  </w:style>
  <w:style w:type="character" w:customStyle="1" w:styleId="WW8Num21z2">
    <w:name w:val="WW8Num21z2"/>
    <w:rsid w:val="00173BF9"/>
    <w:rPr>
      <w:rFonts w:ascii="Wingdings" w:hAnsi="Wingdings" w:hint="default"/>
    </w:rPr>
  </w:style>
  <w:style w:type="character" w:customStyle="1" w:styleId="WW8Num22z0">
    <w:name w:val="WW8Num22z0"/>
    <w:rsid w:val="00173BF9"/>
    <w:rPr>
      <w:rFonts w:ascii="Symbol" w:hAnsi="Symbol" w:hint="default"/>
    </w:rPr>
  </w:style>
  <w:style w:type="character" w:customStyle="1" w:styleId="WW8Num22z1">
    <w:name w:val="WW8Num22z1"/>
    <w:rsid w:val="00173BF9"/>
    <w:rPr>
      <w:rFonts w:ascii="Courier New" w:hAnsi="Courier New" w:cs="Courier New" w:hint="default"/>
    </w:rPr>
  </w:style>
  <w:style w:type="character" w:customStyle="1" w:styleId="WW8Num22z2">
    <w:name w:val="WW8Num22z2"/>
    <w:rsid w:val="00173BF9"/>
    <w:rPr>
      <w:rFonts w:ascii="Wingdings" w:hAnsi="Wingdings" w:hint="default"/>
    </w:rPr>
  </w:style>
  <w:style w:type="character" w:customStyle="1" w:styleId="WW8Num23z0">
    <w:name w:val="WW8Num23z0"/>
    <w:rsid w:val="00173BF9"/>
    <w:rPr>
      <w:rFonts w:ascii="Symbol" w:hAnsi="Symbol" w:hint="default"/>
    </w:rPr>
  </w:style>
  <w:style w:type="character" w:customStyle="1" w:styleId="WW8Num23z1">
    <w:name w:val="WW8Num23z1"/>
    <w:rsid w:val="00173BF9"/>
    <w:rPr>
      <w:rFonts w:ascii="Courier New" w:hAnsi="Courier New" w:cs="Courier New" w:hint="default"/>
    </w:rPr>
  </w:style>
  <w:style w:type="character" w:customStyle="1" w:styleId="WW8Num23z2">
    <w:name w:val="WW8Num23z2"/>
    <w:rsid w:val="00173BF9"/>
    <w:rPr>
      <w:rFonts w:ascii="Wingdings" w:hAnsi="Wingdings" w:hint="default"/>
    </w:rPr>
  </w:style>
  <w:style w:type="character" w:customStyle="1" w:styleId="WW8Num24z0">
    <w:name w:val="WW8Num24z0"/>
    <w:rsid w:val="00173BF9"/>
    <w:rPr>
      <w:rFonts w:ascii="Symbol" w:hAnsi="Symbol" w:hint="default"/>
    </w:rPr>
  </w:style>
  <w:style w:type="character" w:customStyle="1" w:styleId="WW8Num24z1">
    <w:name w:val="WW8Num24z1"/>
    <w:rsid w:val="00173BF9"/>
    <w:rPr>
      <w:rFonts w:ascii="Courier New" w:hAnsi="Courier New" w:cs="Courier New" w:hint="default"/>
    </w:rPr>
  </w:style>
  <w:style w:type="character" w:customStyle="1" w:styleId="WW8Num24z2">
    <w:name w:val="WW8Num24z2"/>
    <w:rsid w:val="00173BF9"/>
    <w:rPr>
      <w:rFonts w:ascii="Wingdings" w:hAnsi="Wingdings" w:hint="default"/>
    </w:rPr>
  </w:style>
  <w:style w:type="character" w:customStyle="1" w:styleId="WW8Num25z0">
    <w:name w:val="WW8Num25z0"/>
    <w:rsid w:val="00173BF9"/>
    <w:rPr>
      <w:rFonts w:ascii="Symbol" w:hAnsi="Symbol" w:hint="default"/>
    </w:rPr>
  </w:style>
  <w:style w:type="character" w:customStyle="1" w:styleId="WW8Num25z1">
    <w:name w:val="WW8Num25z1"/>
    <w:rsid w:val="00173BF9"/>
    <w:rPr>
      <w:rFonts w:ascii="Courier New" w:hAnsi="Courier New" w:cs="Courier New" w:hint="default"/>
    </w:rPr>
  </w:style>
  <w:style w:type="character" w:customStyle="1" w:styleId="WW8Num25z2">
    <w:name w:val="WW8Num25z2"/>
    <w:rsid w:val="00173BF9"/>
    <w:rPr>
      <w:rFonts w:ascii="Wingdings" w:hAnsi="Wingdings" w:hint="default"/>
    </w:rPr>
  </w:style>
  <w:style w:type="character" w:customStyle="1" w:styleId="WW8Num26z0">
    <w:name w:val="WW8Num26z0"/>
    <w:rsid w:val="00173BF9"/>
    <w:rPr>
      <w:rFonts w:ascii="Times New Roman" w:hAnsi="Times New Roman" w:cs="Times New Roman" w:hint="default"/>
    </w:rPr>
  </w:style>
  <w:style w:type="character" w:customStyle="1" w:styleId="WW8Num26z1">
    <w:name w:val="WW8Num26z1"/>
    <w:rsid w:val="00173BF9"/>
    <w:rPr>
      <w:rFonts w:ascii="Symbol" w:hAnsi="Symbol" w:hint="default"/>
    </w:rPr>
  </w:style>
  <w:style w:type="character" w:customStyle="1" w:styleId="WW8Num26z2">
    <w:name w:val="WW8Num26z2"/>
    <w:rsid w:val="00173BF9"/>
    <w:rPr>
      <w:rFonts w:ascii="Wingdings" w:hAnsi="Wingdings" w:hint="default"/>
    </w:rPr>
  </w:style>
  <w:style w:type="character" w:customStyle="1" w:styleId="WW8Num26z4">
    <w:name w:val="WW8Num26z4"/>
    <w:rsid w:val="00173BF9"/>
    <w:rPr>
      <w:rFonts w:ascii="Courier New" w:hAnsi="Courier New" w:cs="Courier New" w:hint="default"/>
    </w:rPr>
  </w:style>
  <w:style w:type="character" w:customStyle="1" w:styleId="WW8Num27z0">
    <w:name w:val="WW8Num27z0"/>
    <w:rsid w:val="00173BF9"/>
    <w:rPr>
      <w:rFonts w:ascii="Symbol" w:hAnsi="Symbol" w:hint="default"/>
    </w:rPr>
  </w:style>
  <w:style w:type="character" w:customStyle="1" w:styleId="WW8Num27z1">
    <w:name w:val="WW8Num27z1"/>
    <w:rsid w:val="00173BF9"/>
    <w:rPr>
      <w:rFonts w:ascii="Courier New" w:hAnsi="Courier New" w:cs="Courier New" w:hint="default"/>
    </w:rPr>
  </w:style>
  <w:style w:type="character" w:customStyle="1" w:styleId="WW8Num27z2">
    <w:name w:val="WW8Num27z2"/>
    <w:rsid w:val="00173BF9"/>
    <w:rPr>
      <w:rFonts w:ascii="Wingdings" w:hAnsi="Wingdings" w:hint="default"/>
    </w:rPr>
  </w:style>
  <w:style w:type="character" w:customStyle="1" w:styleId="WW8Num28z0">
    <w:name w:val="WW8Num28z0"/>
    <w:rsid w:val="00173BF9"/>
    <w:rPr>
      <w:rFonts w:ascii="Symbol" w:hAnsi="Symbol" w:hint="default"/>
    </w:rPr>
  </w:style>
  <w:style w:type="character" w:customStyle="1" w:styleId="WW8Num28z1">
    <w:name w:val="WW8Num28z1"/>
    <w:rsid w:val="00173BF9"/>
    <w:rPr>
      <w:rFonts w:ascii="Courier New" w:hAnsi="Courier New" w:cs="Courier New" w:hint="default"/>
    </w:rPr>
  </w:style>
  <w:style w:type="character" w:customStyle="1" w:styleId="WW8Num28z2">
    <w:name w:val="WW8Num28z2"/>
    <w:rsid w:val="00173BF9"/>
    <w:rPr>
      <w:rFonts w:ascii="Wingdings" w:hAnsi="Wingdings" w:hint="default"/>
    </w:rPr>
  </w:style>
  <w:style w:type="character" w:customStyle="1" w:styleId="WW8Num29z2">
    <w:name w:val="WW8Num29z2"/>
    <w:rsid w:val="00173BF9"/>
    <w:rPr>
      <w:rFonts w:ascii="Wingdings" w:hAnsi="Wingdings" w:hint="default"/>
    </w:rPr>
  </w:style>
  <w:style w:type="character" w:customStyle="1" w:styleId="WW8Num29z3">
    <w:name w:val="WW8Num29z3"/>
    <w:rsid w:val="00173BF9"/>
    <w:rPr>
      <w:rFonts w:ascii="Symbol" w:hAnsi="Symbol" w:hint="default"/>
    </w:rPr>
  </w:style>
  <w:style w:type="character" w:customStyle="1" w:styleId="WW8Num29z4">
    <w:name w:val="WW8Num29z4"/>
    <w:rsid w:val="00173BF9"/>
    <w:rPr>
      <w:rFonts w:ascii="Courier New" w:hAnsi="Courier New" w:cs="Courier New" w:hint="default"/>
    </w:rPr>
  </w:style>
  <w:style w:type="character" w:customStyle="1" w:styleId="WW8Num30z0">
    <w:name w:val="WW8Num30z0"/>
    <w:rsid w:val="00173BF9"/>
    <w:rPr>
      <w:rFonts w:ascii="Symbol" w:hAnsi="Symbol" w:hint="default"/>
    </w:rPr>
  </w:style>
  <w:style w:type="character" w:customStyle="1" w:styleId="WW8Num30z1">
    <w:name w:val="WW8Num30z1"/>
    <w:rsid w:val="00173BF9"/>
    <w:rPr>
      <w:rFonts w:ascii="Courier New" w:hAnsi="Courier New" w:cs="Courier New" w:hint="default"/>
    </w:rPr>
  </w:style>
  <w:style w:type="character" w:customStyle="1" w:styleId="WW8Num30z2">
    <w:name w:val="WW8Num30z2"/>
    <w:rsid w:val="00173BF9"/>
    <w:rPr>
      <w:rFonts w:ascii="Wingdings" w:hAnsi="Wingdings" w:hint="default"/>
    </w:rPr>
  </w:style>
  <w:style w:type="character" w:customStyle="1" w:styleId="WW8Num31z0">
    <w:name w:val="WW8Num31z0"/>
    <w:rsid w:val="00173BF9"/>
    <w:rPr>
      <w:rFonts w:ascii="Symbol" w:hAnsi="Symbol" w:hint="default"/>
    </w:rPr>
  </w:style>
  <w:style w:type="character" w:customStyle="1" w:styleId="WW8Num31z1">
    <w:name w:val="WW8Num31z1"/>
    <w:rsid w:val="00173BF9"/>
    <w:rPr>
      <w:rFonts w:ascii="Courier New" w:hAnsi="Courier New" w:cs="Courier New" w:hint="default"/>
    </w:rPr>
  </w:style>
  <w:style w:type="character" w:customStyle="1" w:styleId="WW8Num31z2">
    <w:name w:val="WW8Num31z2"/>
    <w:rsid w:val="00173BF9"/>
    <w:rPr>
      <w:rFonts w:ascii="Wingdings" w:hAnsi="Wingdings" w:hint="default"/>
    </w:rPr>
  </w:style>
  <w:style w:type="character" w:customStyle="1" w:styleId="WW8Num33z0">
    <w:name w:val="WW8Num33z0"/>
    <w:rsid w:val="00173BF9"/>
    <w:rPr>
      <w:rFonts w:ascii="Symbol" w:hAnsi="Symbol" w:hint="default"/>
    </w:rPr>
  </w:style>
  <w:style w:type="character" w:customStyle="1" w:styleId="WW8Num33z1">
    <w:name w:val="WW8Num33z1"/>
    <w:rsid w:val="00173BF9"/>
    <w:rPr>
      <w:rFonts w:ascii="Courier New" w:hAnsi="Courier New" w:cs="Courier New" w:hint="default"/>
    </w:rPr>
  </w:style>
  <w:style w:type="character" w:customStyle="1" w:styleId="WW8Num33z2">
    <w:name w:val="WW8Num33z2"/>
    <w:rsid w:val="00173BF9"/>
    <w:rPr>
      <w:rFonts w:ascii="Wingdings" w:hAnsi="Wingdings" w:hint="default"/>
    </w:rPr>
  </w:style>
  <w:style w:type="character" w:customStyle="1" w:styleId="WW8Num34z0">
    <w:name w:val="WW8Num34z0"/>
    <w:rsid w:val="00173BF9"/>
    <w:rPr>
      <w:rFonts w:ascii="Symbol" w:hAnsi="Symbol" w:hint="default"/>
    </w:rPr>
  </w:style>
  <w:style w:type="character" w:customStyle="1" w:styleId="WW8Num34z1">
    <w:name w:val="WW8Num34z1"/>
    <w:rsid w:val="00173BF9"/>
    <w:rPr>
      <w:rFonts w:ascii="Courier New" w:hAnsi="Courier New" w:cs="Courier New" w:hint="default"/>
    </w:rPr>
  </w:style>
  <w:style w:type="character" w:customStyle="1" w:styleId="WW8Num34z2">
    <w:name w:val="WW8Num34z2"/>
    <w:rsid w:val="00173BF9"/>
    <w:rPr>
      <w:rFonts w:ascii="Wingdings" w:hAnsi="Wingdings" w:hint="default"/>
    </w:rPr>
  </w:style>
  <w:style w:type="character" w:customStyle="1" w:styleId="WW8Num35z0">
    <w:name w:val="WW8Num35z0"/>
    <w:rsid w:val="00173BF9"/>
    <w:rPr>
      <w:rFonts w:ascii="Symbol" w:hAnsi="Symbol" w:hint="default"/>
    </w:rPr>
  </w:style>
  <w:style w:type="character" w:customStyle="1" w:styleId="WW8Num35z1">
    <w:name w:val="WW8Num35z1"/>
    <w:rsid w:val="00173BF9"/>
    <w:rPr>
      <w:rFonts w:ascii="Courier New" w:hAnsi="Courier New" w:cs="Courier New" w:hint="default"/>
    </w:rPr>
  </w:style>
  <w:style w:type="character" w:customStyle="1" w:styleId="WW8Num35z2">
    <w:name w:val="WW8Num35z2"/>
    <w:rsid w:val="00173BF9"/>
    <w:rPr>
      <w:rFonts w:ascii="Wingdings" w:hAnsi="Wingdings" w:hint="default"/>
    </w:rPr>
  </w:style>
  <w:style w:type="character" w:customStyle="1" w:styleId="WW8Num36z0">
    <w:name w:val="WW8Num36z0"/>
    <w:rsid w:val="00173BF9"/>
    <w:rPr>
      <w:rFonts w:ascii="Symbol" w:hAnsi="Symbol" w:hint="default"/>
    </w:rPr>
  </w:style>
  <w:style w:type="character" w:customStyle="1" w:styleId="WW8Num36z1">
    <w:name w:val="WW8Num36z1"/>
    <w:rsid w:val="00173BF9"/>
    <w:rPr>
      <w:rFonts w:ascii="Courier New" w:hAnsi="Courier New" w:cs="Courier New" w:hint="default"/>
    </w:rPr>
  </w:style>
  <w:style w:type="character" w:customStyle="1" w:styleId="WW8Num36z2">
    <w:name w:val="WW8Num36z2"/>
    <w:rsid w:val="00173BF9"/>
    <w:rPr>
      <w:rFonts w:ascii="Wingdings" w:hAnsi="Wingdings" w:hint="default"/>
    </w:rPr>
  </w:style>
  <w:style w:type="character" w:customStyle="1" w:styleId="WW8Num37z0">
    <w:name w:val="WW8Num37z0"/>
    <w:rsid w:val="00173BF9"/>
    <w:rPr>
      <w:rFonts w:ascii="Symbol" w:hAnsi="Symbol" w:hint="default"/>
    </w:rPr>
  </w:style>
  <w:style w:type="character" w:customStyle="1" w:styleId="WW8Num37z1">
    <w:name w:val="WW8Num37z1"/>
    <w:rsid w:val="00173BF9"/>
    <w:rPr>
      <w:rFonts w:ascii="Courier New" w:hAnsi="Courier New" w:cs="Courier New" w:hint="default"/>
    </w:rPr>
  </w:style>
  <w:style w:type="character" w:customStyle="1" w:styleId="WW8Num37z2">
    <w:name w:val="WW8Num37z2"/>
    <w:rsid w:val="00173BF9"/>
    <w:rPr>
      <w:rFonts w:ascii="Wingdings" w:hAnsi="Wingdings" w:hint="default"/>
    </w:rPr>
  </w:style>
  <w:style w:type="character" w:customStyle="1" w:styleId="WW8Num38z0">
    <w:name w:val="WW8Num38z0"/>
    <w:rsid w:val="00173BF9"/>
    <w:rPr>
      <w:rFonts w:ascii="Symbol" w:hAnsi="Symbol" w:hint="default"/>
    </w:rPr>
  </w:style>
  <w:style w:type="character" w:customStyle="1" w:styleId="WW8Num38z1">
    <w:name w:val="WW8Num38z1"/>
    <w:rsid w:val="00173BF9"/>
    <w:rPr>
      <w:rFonts w:ascii="Courier New" w:hAnsi="Courier New" w:cs="Courier New" w:hint="default"/>
    </w:rPr>
  </w:style>
  <w:style w:type="character" w:customStyle="1" w:styleId="WW8Num38z2">
    <w:name w:val="WW8Num38z2"/>
    <w:rsid w:val="00173BF9"/>
    <w:rPr>
      <w:rFonts w:ascii="Wingdings" w:hAnsi="Wingdings" w:hint="default"/>
    </w:rPr>
  </w:style>
  <w:style w:type="character" w:customStyle="1" w:styleId="WW8Num39z1">
    <w:name w:val="WW8Num39z1"/>
    <w:rsid w:val="00173BF9"/>
    <w:rPr>
      <w:rFonts w:ascii="Courier New" w:hAnsi="Courier New" w:cs="Courier New" w:hint="default"/>
    </w:rPr>
  </w:style>
  <w:style w:type="character" w:customStyle="1" w:styleId="WW8Num39z2">
    <w:name w:val="WW8Num39z2"/>
    <w:rsid w:val="00173BF9"/>
    <w:rPr>
      <w:rFonts w:ascii="Wingdings" w:hAnsi="Wingdings" w:hint="default"/>
    </w:rPr>
  </w:style>
  <w:style w:type="character" w:customStyle="1" w:styleId="WW8Num39z3">
    <w:name w:val="WW8Num39z3"/>
    <w:rsid w:val="00173BF9"/>
    <w:rPr>
      <w:rFonts w:ascii="Symbol" w:hAnsi="Symbol" w:hint="default"/>
    </w:rPr>
  </w:style>
  <w:style w:type="character" w:customStyle="1" w:styleId="WW8Num40z0">
    <w:name w:val="WW8Num40z0"/>
    <w:rsid w:val="00173BF9"/>
    <w:rPr>
      <w:rFonts w:ascii="Symbol" w:hAnsi="Symbol" w:hint="default"/>
      <w:color w:val="auto"/>
    </w:rPr>
  </w:style>
  <w:style w:type="character" w:customStyle="1" w:styleId="WW8Num40z2">
    <w:name w:val="WW8Num40z2"/>
    <w:rsid w:val="00173BF9"/>
    <w:rPr>
      <w:rFonts w:ascii="Wingdings" w:hAnsi="Wingdings" w:hint="default"/>
    </w:rPr>
  </w:style>
  <w:style w:type="character" w:customStyle="1" w:styleId="WW8Num40z3">
    <w:name w:val="WW8Num40z3"/>
    <w:rsid w:val="00173BF9"/>
    <w:rPr>
      <w:rFonts w:ascii="Symbol" w:hAnsi="Symbol" w:hint="default"/>
    </w:rPr>
  </w:style>
  <w:style w:type="character" w:customStyle="1" w:styleId="WW8Num40z4">
    <w:name w:val="WW8Num40z4"/>
    <w:rsid w:val="00173BF9"/>
    <w:rPr>
      <w:rFonts w:ascii="Courier New" w:hAnsi="Courier New" w:cs="Courier New" w:hint="default"/>
    </w:rPr>
  </w:style>
  <w:style w:type="character" w:customStyle="1" w:styleId="WW8Num42z1">
    <w:name w:val="WW8Num42z1"/>
    <w:rsid w:val="00173BF9"/>
    <w:rPr>
      <w:rFonts w:ascii="Courier New" w:hAnsi="Courier New" w:cs="Courier New" w:hint="default"/>
    </w:rPr>
  </w:style>
  <w:style w:type="character" w:customStyle="1" w:styleId="WW8Num42z2">
    <w:name w:val="WW8Num42z2"/>
    <w:rsid w:val="00173BF9"/>
    <w:rPr>
      <w:rFonts w:ascii="Wingdings" w:hAnsi="Wingdings" w:hint="default"/>
    </w:rPr>
  </w:style>
  <w:style w:type="character" w:customStyle="1" w:styleId="WW8Num42z3">
    <w:name w:val="WW8Num42z3"/>
    <w:rsid w:val="00173BF9"/>
    <w:rPr>
      <w:rFonts w:ascii="Symbol" w:hAnsi="Symbol" w:hint="default"/>
    </w:rPr>
  </w:style>
  <w:style w:type="character" w:customStyle="1" w:styleId="WW8Num43z0">
    <w:name w:val="WW8Num43z0"/>
    <w:rsid w:val="00173BF9"/>
    <w:rPr>
      <w:rFonts w:ascii="Symbol" w:hAnsi="Symbol" w:hint="default"/>
    </w:rPr>
  </w:style>
  <w:style w:type="character" w:customStyle="1" w:styleId="WW8Num43z1">
    <w:name w:val="WW8Num43z1"/>
    <w:rsid w:val="00173BF9"/>
    <w:rPr>
      <w:rFonts w:ascii="Courier New" w:hAnsi="Courier New" w:cs="Courier New" w:hint="default"/>
    </w:rPr>
  </w:style>
  <w:style w:type="character" w:customStyle="1" w:styleId="WW8Num43z2">
    <w:name w:val="WW8Num43z2"/>
    <w:rsid w:val="00173BF9"/>
    <w:rPr>
      <w:rFonts w:ascii="Wingdings" w:hAnsi="Wingdings" w:hint="default"/>
    </w:rPr>
  </w:style>
  <w:style w:type="character" w:customStyle="1" w:styleId="WW8Num44z1">
    <w:name w:val="WW8Num44z1"/>
    <w:rsid w:val="00173BF9"/>
    <w:rPr>
      <w:rFonts w:ascii="Courier New" w:hAnsi="Courier New" w:cs="Courier New" w:hint="default"/>
    </w:rPr>
  </w:style>
  <w:style w:type="character" w:customStyle="1" w:styleId="WW8Num44z2">
    <w:name w:val="WW8Num44z2"/>
    <w:rsid w:val="00173BF9"/>
    <w:rPr>
      <w:rFonts w:ascii="Wingdings" w:hAnsi="Wingdings" w:hint="default"/>
    </w:rPr>
  </w:style>
  <w:style w:type="character" w:customStyle="1" w:styleId="WW8Num44z3">
    <w:name w:val="WW8Num44z3"/>
    <w:rsid w:val="00173BF9"/>
    <w:rPr>
      <w:rFonts w:ascii="Symbol" w:hAnsi="Symbol" w:hint="default"/>
    </w:rPr>
  </w:style>
  <w:style w:type="character" w:customStyle="1" w:styleId="WW8Num45z0">
    <w:name w:val="WW8Num45z0"/>
    <w:rsid w:val="00173BF9"/>
    <w:rPr>
      <w:rFonts w:ascii="Symbol" w:hAnsi="Symbol" w:hint="default"/>
    </w:rPr>
  </w:style>
  <w:style w:type="character" w:customStyle="1" w:styleId="WW8Num45z1">
    <w:name w:val="WW8Num45z1"/>
    <w:rsid w:val="00173BF9"/>
    <w:rPr>
      <w:rFonts w:ascii="Courier New" w:hAnsi="Courier New" w:cs="Courier New" w:hint="default"/>
    </w:rPr>
  </w:style>
  <w:style w:type="character" w:customStyle="1" w:styleId="WW8Num45z2">
    <w:name w:val="WW8Num45z2"/>
    <w:rsid w:val="00173BF9"/>
    <w:rPr>
      <w:rFonts w:ascii="Wingdings" w:hAnsi="Wingdings" w:hint="default"/>
    </w:rPr>
  </w:style>
  <w:style w:type="character" w:customStyle="1" w:styleId="WW8Num46z0">
    <w:name w:val="WW8Num46z0"/>
    <w:rsid w:val="00173BF9"/>
    <w:rPr>
      <w:rFonts w:ascii="Symbol" w:hAnsi="Symbol" w:hint="default"/>
    </w:rPr>
  </w:style>
  <w:style w:type="character" w:customStyle="1" w:styleId="WW8Num46z1">
    <w:name w:val="WW8Num46z1"/>
    <w:rsid w:val="00173BF9"/>
    <w:rPr>
      <w:rFonts w:ascii="Courier New" w:hAnsi="Courier New" w:cs="Courier New" w:hint="default"/>
    </w:rPr>
  </w:style>
  <w:style w:type="character" w:customStyle="1" w:styleId="WW8Num46z2">
    <w:name w:val="WW8Num46z2"/>
    <w:rsid w:val="00173BF9"/>
    <w:rPr>
      <w:rFonts w:ascii="Wingdings" w:hAnsi="Wingdings" w:hint="default"/>
    </w:rPr>
  </w:style>
  <w:style w:type="character" w:customStyle="1" w:styleId="WW8NumSt5z0">
    <w:name w:val="WW8NumSt5z0"/>
    <w:rsid w:val="00173BF9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173BF9"/>
    <w:rPr>
      <w:rFonts w:ascii="Times New Roman" w:hAnsi="Times New Roman" w:cs="Times New Roman" w:hint="default"/>
    </w:rPr>
  </w:style>
  <w:style w:type="character" w:customStyle="1" w:styleId="WW8NumSt6z1">
    <w:name w:val="WW8NumSt6z1"/>
    <w:rsid w:val="00173BF9"/>
    <w:rPr>
      <w:rFonts w:ascii="Courier New" w:hAnsi="Courier New" w:cs="Courier New" w:hint="default"/>
    </w:rPr>
  </w:style>
  <w:style w:type="character" w:customStyle="1" w:styleId="WW8NumSt6z2">
    <w:name w:val="WW8NumSt6z2"/>
    <w:rsid w:val="00173BF9"/>
    <w:rPr>
      <w:rFonts w:ascii="Wingdings" w:hAnsi="Wingdings" w:hint="default"/>
    </w:rPr>
  </w:style>
  <w:style w:type="character" w:customStyle="1" w:styleId="WW8NumSt6z3">
    <w:name w:val="WW8NumSt6z3"/>
    <w:rsid w:val="00173BF9"/>
    <w:rPr>
      <w:rFonts w:ascii="Symbol" w:hAnsi="Symbol" w:hint="default"/>
    </w:rPr>
  </w:style>
  <w:style w:type="character" w:customStyle="1" w:styleId="WW8NumSt12z0">
    <w:name w:val="WW8NumSt12z0"/>
    <w:rsid w:val="00173BF9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173BF9"/>
    <w:rPr>
      <w:rFonts w:ascii="Times New Roman" w:hAnsi="Times New Roman" w:cs="Times New Roman" w:hint="default"/>
    </w:rPr>
  </w:style>
  <w:style w:type="character" w:customStyle="1" w:styleId="WW8NumSt15z0">
    <w:name w:val="WW8NumSt15z0"/>
    <w:rsid w:val="00173BF9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173BF9"/>
  </w:style>
  <w:style w:type="character" w:customStyle="1" w:styleId="spazio">
    <w:name w:val="spazio"/>
    <w:basedOn w:val="1a"/>
    <w:rsid w:val="00173BF9"/>
    <w:rPr>
      <w:rFonts w:ascii="Tahoma" w:hAnsi="Tahoma" w:cs="Tahoma" w:hint="default"/>
      <w:sz w:val="17"/>
      <w:szCs w:val="17"/>
    </w:rPr>
  </w:style>
  <w:style w:type="character" w:customStyle="1" w:styleId="rvts8">
    <w:name w:val="rvts8"/>
    <w:basedOn w:val="1a"/>
    <w:rsid w:val="00173BF9"/>
    <w:rPr>
      <w:rFonts w:ascii="Times New Roman" w:hAnsi="Times New Roman" w:cs="Times New Roman" w:hint="default"/>
      <w:sz w:val="24"/>
      <w:szCs w:val="24"/>
    </w:rPr>
  </w:style>
  <w:style w:type="character" w:customStyle="1" w:styleId="pathway">
    <w:name w:val="pathway"/>
    <w:basedOn w:val="1a"/>
    <w:rsid w:val="00173BF9"/>
  </w:style>
  <w:style w:type="character" w:customStyle="1" w:styleId="shorttext">
    <w:name w:val="short_text"/>
    <w:basedOn w:val="1a"/>
    <w:rsid w:val="00173BF9"/>
  </w:style>
  <w:style w:type="character" w:customStyle="1" w:styleId="apple-style-span">
    <w:name w:val="apple-style-span"/>
    <w:basedOn w:val="1a"/>
    <w:rsid w:val="00173BF9"/>
  </w:style>
  <w:style w:type="character" w:customStyle="1" w:styleId="longtext">
    <w:name w:val="long_text"/>
    <w:basedOn w:val="a0"/>
    <w:rsid w:val="00173BF9"/>
  </w:style>
  <w:style w:type="character" w:customStyle="1" w:styleId="hps">
    <w:name w:val="hps"/>
    <w:basedOn w:val="a0"/>
    <w:rsid w:val="00173BF9"/>
  </w:style>
  <w:style w:type="character" w:customStyle="1" w:styleId="atn">
    <w:name w:val="atn"/>
    <w:basedOn w:val="a0"/>
    <w:rsid w:val="00173BF9"/>
  </w:style>
  <w:style w:type="character" w:customStyle="1" w:styleId="hpsatn">
    <w:name w:val="hps atn"/>
    <w:basedOn w:val="a0"/>
    <w:rsid w:val="00173BF9"/>
  </w:style>
  <w:style w:type="character" w:customStyle="1" w:styleId="mediumtext">
    <w:name w:val="medium_text"/>
    <w:basedOn w:val="a0"/>
    <w:rsid w:val="00173BF9"/>
  </w:style>
  <w:style w:type="table" w:styleId="aff5">
    <w:name w:val="Table Grid"/>
    <w:basedOn w:val="a1"/>
    <w:uiPriority w:val="59"/>
    <w:rsid w:val="00173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73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6">
    <w:name w:val="Знак Знак Знак Знак Знак Знак Знак Знак Знак Знак"/>
    <w:basedOn w:val="a"/>
    <w:rsid w:val="00173BF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3237014380000000399msonormal">
    <w:name w:val="style_13237014380000000399msonormal"/>
    <w:basedOn w:val="a"/>
    <w:rsid w:val="00173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page number"/>
    <w:basedOn w:val="a0"/>
    <w:rsid w:val="00173BF9"/>
  </w:style>
  <w:style w:type="paragraph" w:styleId="24">
    <w:name w:val="List 2"/>
    <w:basedOn w:val="a"/>
    <w:rsid w:val="00173BF9"/>
    <w:pPr>
      <w:ind w:left="566" w:hanging="283"/>
    </w:pPr>
  </w:style>
  <w:style w:type="paragraph" w:styleId="32">
    <w:name w:val="Body Text Indent 3"/>
    <w:basedOn w:val="a"/>
    <w:link w:val="33"/>
    <w:rsid w:val="00173BF9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rsid w:val="00173BF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34">
    <w:name w:val="Body Text 3"/>
    <w:basedOn w:val="a"/>
    <w:link w:val="35"/>
    <w:rsid w:val="00173BF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73B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0">
    <w:name w:val="Char Char Знак"/>
    <w:basedOn w:val="a"/>
    <w:rsid w:val="00173BF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atkanews2">
    <w:name w:val="datkanews2"/>
    <w:basedOn w:val="a"/>
    <w:rsid w:val="00173BF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WW-">
    <w:name w:val="WW-Базовый"/>
    <w:rsid w:val="00173BF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  <w:style w:type="character" w:customStyle="1" w:styleId="st">
    <w:name w:val="st"/>
    <w:basedOn w:val="a0"/>
    <w:rsid w:val="00173BF9"/>
  </w:style>
  <w:style w:type="paragraph" w:styleId="aff8">
    <w:name w:val="Intense Quote"/>
    <w:basedOn w:val="a"/>
    <w:next w:val="a"/>
    <w:link w:val="aff9"/>
    <w:uiPriority w:val="30"/>
    <w:qFormat/>
    <w:rsid w:val="00173B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Выделенная цитата Знак"/>
    <w:basedOn w:val="a0"/>
    <w:link w:val="aff8"/>
    <w:uiPriority w:val="30"/>
    <w:rsid w:val="00173BF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Style13">
    <w:name w:val="Style13"/>
    <w:basedOn w:val="a"/>
    <w:rsid w:val="00173BF9"/>
    <w:pPr>
      <w:widowControl w:val="0"/>
      <w:autoSpaceDE w:val="0"/>
    </w:pPr>
    <w:rPr>
      <w:lang w:eastAsia="zh-CN"/>
    </w:rPr>
  </w:style>
  <w:style w:type="character" w:customStyle="1" w:styleId="25">
    <w:name w:val="Основной текст (2)"/>
    <w:basedOn w:val="a0"/>
    <w:rsid w:val="0017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rvts6">
    <w:name w:val="rvts6"/>
    <w:uiPriority w:val="99"/>
    <w:rsid w:val="00173BF9"/>
    <w:rPr>
      <w:rFonts w:ascii="Times New Roman" w:hAnsi="Times New Roman" w:cs="Times New Roman"/>
      <w:sz w:val="24"/>
    </w:rPr>
  </w:style>
  <w:style w:type="paragraph" w:customStyle="1" w:styleId="affa">
    <w:name w:val="для таблиц из договоров"/>
    <w:basedOn w:val="a"/>
    <w:rsid w:val="00173BF9"/>
    <w:pPr>
      <w:suppressAutoHyphens w:val="0"/>
    </w:pPr>
    <w:rPr>
      <w:szCs w:val="20"/>
      <w:lang w:eastAsia="ru-RU"/>
    </w:rPr>
  </w:style>
  <w:style w:type="paragraph" w:customStyle="1" w:styleId="affb">
    <w:name w:val="?ля таблиц из договоров"/>
    <w:basedOn w:val="a"/>
    <w:uiPriority w:val="99"/>
    <w:rsid w:val="00173BF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10">
    <w:name w:val="a1"/>
    <w:basedOn w:val="a"/>
    <w:rsid w:val="00173BF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2z2">
    <w:name w:val="WW8Num2z2"/>
    <w:rsid w:val="00173BF9"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73BF9"/>
    <w:pPr>
      <w:widowControl w:val="0"/>
      <w:suppressAutoHyphens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eastAsia="ru-RU" w:bidi="hi-IN"/>
    </w:rPr>
  </w:style>
  <w:style w:type="paragraph" w:customStyle="1" w:styleId="cee1fbf7edfbe914eff2">
    <w:name w:val="Оceбe1ыfbчf7нedыfbйe9 + 14 пefтf2"/>
    <w:basedOn w:val="a5"/>
    <w:uiPriority w:val="99"/>
    <w:rsid w:val="00173BF9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0" w:after="0" w:line="160" w:lineRule="atLeast"/>
      <w:ind w:firstLine="708"/>
      <w:jc w:val="both"/>
    </w:pPr>
    <w:rPr>
      <w:rFonts w:ascii="Liberation Serif" w:hAnsi="Liberation Serif"/>
      <w:color w:val="333333"/>
      <w:sz w:val="28"/>
      <w:szCs w:val="28"/>
      <w:lang w:val="ru-RU" w:eastAsia="ru-RU"/>
    </w:rPr>
  </w:style>
  <w:style w:type="paragraph" w:customStyle="1" w:styleId="Standard">
    <w:name w:val="Standard"/>
    <w:rsid w:val="00173B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ffc">
    <w:name w:val="Знак Знак Знак Знак Знак"/>
    <w:basedOn w:val="a"/>
    <w:rsid w:val="00173BF9"/>
    <w:pPr>
      <w:suppressAutoHyphens w:val="0"/>
      <w:spacing w:after="200"/>
    </w:pPr>
    <w:rPr>
      <w:rFonts w:ascii="Arial" w:hAnsi="Arial" w:cs="Arial"/>
      <w:sz w:val="22"/>
      <w:szCs w:val="22"/>
      <w:lang w:val="en-US" w:eastAsia="en-US"/>
    </w:rPr>
  </w:style>
  <w:style w:type="character" w:customStyle="1" w:styleId="ListLabel1">
    <w:name w:val="ListLabel 1"/>
    <w:uiPriority w:val="99"/>
    <w:rsid w:val="00173BF9"/>
    <w:rPr>
      <w:rFonts w:cs="Times New Roman"/>
    </w:rPr>
  </w:style>
  <w:style w:type="paragraph" w:customStyle="1" w:styleId="Heading11">
    <w:name w:val="Heading 11"/>
    <w:basedOn w:val="a"/>
    <w:rsid w:val="00173BF9"/>
    <w:pPr>
      <w:widowControl w:val="0"/>
      <w:autoSpaceDE w:val="0"/>
      <w:spacing w:before="67"/>
      <w:ind w:left="116"/>
    </w:pPr>
    <w:rPr>
      <w:b/>
      <w:bCs/>
      <w:sz w:val="20"/>
      <w:szCs w:val="20"/>
    </w:rPr>
  </w:style>
  <w:style w:type="character" w:customStyle="1" w:styleId="WW8Num1z1">
    <w:name w:val="WW8Num1z1"/>
    <w:rsid w:val="00173BF9"/>
  </w:style>
  <w:style w:type="character" w:customStyle="1" w:styleId="WW8Num1z2">
    <w:name w:val="WW8Num1z2"/>
    <w:rsid w:val="00173BF9"/>
  </w:style>
  <w:style w:type="character" w:customStyle="1" w:styleId="WW8Num1z3">
    <w:name w:val="WW8Num1z3"/>
    <w:rsid w:val="00173BF9"/>
  </w:style>
  <w:style w:type="character" w:customStyle="1" w:styleId="WW8Num1z4">
    <w:name w:val="WW8Num1z4"/>
    <w:rsid w:val="00173BF9"/>
  </w:style>
  <w:style w:type="character" w:customStyle="1" w:styleId="WW8Num1z5">
    <w:name w:val="WW8Num1z5"/>
    <w:rsid w:val="00173BF9"/>
  </w:style>
  <w:style w:type="character" w:customStyle="1" w:styleId="WW8Num1z6">
    <w:name w:val="WW8Num1z6"/>
    <w:rsid w:val="00173BF9"/>
  </w:style>
  <w:style w:type="character" w:customStyle="1" w:styleId="WW8Num1z7">
    <w:name w:val="WW8Num1z7"/>
    <w:rsid w:val="00173BF9"/>
  </w:style>
  <w:style w:type="character" w:customStyle="1" w:styleId="WW8Num1z8">
    <w:name w:val="WW8Num1z8"/>
    <w:rsid w:val="00173BF9"/>
  </w:style>
  <w:style w:type="paragraph" w:styleId="affd">
    <w:name w:val="caption"/>
    <w:basedOn w:val="a"/>
    <w:qFormat/>
    <w:rsid w:val="00173BF9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character" w:customStyle="1" w:styleId="Internetlink">
    <w:name w:val="Internet link"/>
    <w:qFormat/>
    <w:rsid w:val="00173BF9"/>
    <w:rPr>
      <w:color w:val="0000FF"/>
      <w:u w:val="single" w:color="000000"/>
    </w:rPr>
  </w:style>
  <w:style w:type="paragraph" w:customStyle="1" w:styleId="western">
    <w:name w:val="western"/>
    <w:basedOn w:val="a"/>
    <w:rsid w:val="00173BF9"/>
    <w:pPr>
      <w:suppressAutoHyphens w:val="0"/>
      <w:spacing w:before="280" w:after="119"/>
    </w:pPr>
    <w:rPr>
      <w:color w:val="000000"/>
      <w:lang w:eastAsia="zh-CN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173BF9"/>
    <w:pPr>
      <w:widowControl w:val="0"/>
      <w:suppressAutoHyphens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eastAsia="ru-RU"/>
    </w:rPr>
  </w:style>
  <w:style w:type="character" w:customStyle="1" w:styleId="WW--">
    <w:name w:val="WW-Интернет-ссылка"/>
    <w:rsid w:val="00173BF9"/>
    <w:rPr>
      <w:color w:val="000080"/>
      <w:u w:val="single"/>
    </w:rPr>
  </w:style>
  <w:style w:type="paragraph" w:customStyle="1" w:styleId="26">
    <w:name w:val="Абзац списка2"/>
    <w:basedOn w:val="a"/>
    <w:rsid w:val="00173BF9"/>
    <w:pPr>
      <w:suppressAutoHyphens w:val="0"/>
      <w:spacing w:after="200"/>
      <w:ind w:left="720"/>
      <w:contextualSpacing/>
    </w:pPr>
    <w:rPr>
      <w:sz w:val="28"/>
      <w:szCs w:val="28"/>
      <w:lang w:eastAsia="zh-CN"/>
    </w:rPr>
  </w:style>
  <w:style w:type="character" w:customStyle="1" w:styleId="WW8Num40z8">
    <w:name w:val="WW8Num40z8"/>
    <w:rsid w:val="00173BF9"/>
  </w:style>
  <w:style w:type="character" w:customStyle="1" w:styleId="xfm46473442">
    <w:name w:val="xfm_46473442"/>
    <w:basedOn w:val="1a"/>
    <w:rsid w:val="00173BF9"/>
    <w:rPr>
      <w:rFonts w:cs="Times New Roman"/>
    </w:rPr>
  </w:style>
  <w:style w:type="character" w:customStyle="1" w:styleId="previewtxt">
    <w:name w:val="previewtxt"/>
    <w:basedOn w:val="1a"/>
    <w:rsid w:val="00173BF9"/>
  </w:style>
  <w:style w:type="character" w:customStyle="1" w:styleId="WW--1">
    <w:name w:val="WW-Интернет-ссылка1"/>
    <w:rsid w:val="00173BF9"/>
    <w:rPr>
      <w:color w:val="0000FF"/>
      <w:u w:val="single"/>
    </w:rPr>
  </w:style>
  <w:style w:type="character" w:customStyle="1" w:styleId="WW8Num2z4">
    <w:name w:val="WW8Num2z4"/>
    <w:rsid w:val="00173BF9"/>
  </w:style>
  <w:style w:type="character" w:customStyle="1" w:styleId="fontstyle01">
    <w:name w:val="fontstyle01"/>
    <w:rsid w:val="00173BF9"/>
    <w:rPr>
      <w:rFonts w:ascii="Humanist521BT-Bold" w:hAnsi="Humanist521BT-Bold" w:cs="Times New Roman"/>
      <w:b/>
      <w:bCs/>
      <w:color w:val="385623"/>
      <w:sz w:val="36"/>
      <w:szCs w:val="36"/>
    </w:rPr>
  </w:style>
  <w:style w:type="character" w:customStyle="1" w:styleId="fontstyle21">
    <w:name w:val="fontstyle21"/>
    <w:rsid w:val="00173BF9"/>
    <w:rPr>
      <w:rFonts w:ascii="TimesNewRomanPS-ItalicMT" w:hAnsi="TimesNewRomanPS-ItalicMT" w:cs="Times New Roman"/>
      <w:i/>
      <w:iCs/>
      <w:color w:val="000000"/>
      <w:sz w:val="16"/>
      <w:szCs w:val="16"/>
    </w:rPr>
  </w:style>
  <w:style w:type="paragraph" w:customStyle="1" w:styleId="36">
    <w:name w:val="Абзац списка3"/>
    <w:basedOn w:val="a"/>
    <w:rsid w:val="00173BF9"/>
    <w:pPr>
      <w:suppressAutoHyphens w:val="0"/>
      <w:spacing w:after="200"/>
      <w:ind w:left="720"/>
      <w:contextualSpacing/>
    </w:pPr>
    <w:rPr>
      <w:sz w:val="20"/>
      <w:szCs w:val="28"/>
      <w:lang w:eastAsia="zh-CN"/>
    </w:rPr>
  </w:style>
  <w:style w:type="paragraph" w:customStyle="1" w:styleId="LO-Normal">
    <w:name w:val="LO-Normal"/>
    <w:rsid w:val="00173B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rongEmphasis">
    <w:name w:val="Strong Emphasis"/>
    <w:basedOn w:val="a0"/>
    <w:rsid w:val="00173BF9"/>
    <w:rPr>
      <w:rFonts w:cs="Times New Roman"/>
      <w:b/>
      <w:bCs/>
    </w:rPr>
  </w:style>
  <w:style w:type="paragraph" w:customStyle="1" w:styleId="Heading1">
    <w:name w:val="Heading 1"/>
    <w:basedOn w:val="13"/>
    <w:next w:val="13"/>
    <w:qFormat/>
    <w:rsid w:val="00173BF9"/>
    <w:pPr>
      <w:keepNext/>
      <w:numPr>
        <w:numId w:val="40"/>
      </w:numPr>
      <w:shd w:val="clear" w:color="auto" w:fill="FFFFFF"/>
      <w:spacing w:before="5" w:line="317" w:lineRule="exact"/>
      <w:ind w:left="0" w:right="10" w:firstLine="0"/>
      <w:jc w:val="right"/>
      <w:outlineLvl w:val="0"/>
    </w:pPr>
    <w:rPr>
      <w:rFonts w:eastAsia="Times New Roman" w:cs="Times New Roman"/>
      <w:b/>
      <w:bCs/>
      <w:color w:val="FF0000"/>
      <w:spacing w:val="-1"/>
      <w:kern w:val="0"/>
      <w:szCs w:val="28"/>
      <w:lang w:val="uk-UA" w:eastAsia="ru-RU" w:bidi="ar-SA"/>
    </w:rPr>
  </w:style>
  <w:style w:type="paragraph" w:customStyle="1" w:styleId="Heading2">
    <w:name w:val="Heading 2"/>
    <w:basedOn w:val="13"/>
    <w:next w:val="13"/>
    <w:qFormat/>
    <w:rsid w:val="00173BF9"/>
    <w:pPr>
      <w:keepNext/>
      <w:numPr>
        <w:ilvl w:val="1"/>
        <w:numId w:val="40"/>
      </w:numPr>
      <w:spacing w:before="240" w:after="120"/>
      <w:outlineLvl w:val="1"/>
    </w:pPr>
    <w:rPr>
      <w:rFonts w:ascii="Arial" w:eastAsia="Times New Roman" w:hAnsi="Arial" w:cs="Arial"/>
      <w:b/>
      <w:bCs/>
      <w:i/>
      <w:iCs/>
      <w:color w:val="auto"/>
      <w:kern w:val="0"/>
      <w:szCs w:val="28"/>
      <w:lang w:val="uk-UA" w:eastAsia="ru-RU" w:bidi="ar-SA"/>
    </w:rPr>
  </w:style>
  <w:style w:type="paragraph" w:customStyle="1" w:styleId="Heading3">
    <w:name w:val="Heading 3"/>
    <w:basedOn w:val="13"/>
    <w:next w:val="13"/>
    <w:qFormat/>
    <w:rsid w:val="00173BF9"/>
    <w:pPr>
      <w:keepNext/>
      <w:numPr>
        <w:ilvl w:val="2"/>
        <w:numId w:val="40"/>
      </w:numPr>
      <w:shd w:val="clear" w:color="auto" w:fill="FFFFFF"/>
      <w:spacing w:before="10" w:line="317" w:lineRule="exact"/>
      <w:ind w:left="10" w:firstLine="710"/>
      <w:jc w:val="right"/>
      <w:outlineLvl w:val="2"/>
    </w:pPr>
    <w:rPr>
      <w:rFonts w:eastAsia="Times New Roman" w:cs="Times New Roman"/>
      <w:b/>
      <w:bCs/>
      <w:color w:val="0000FF"/>
      <w:kern w:val="0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payalta.com/Pages/EducationLecturer/ListWorkloadDisciplinesFooter.aspx" TargetMode="External"/><Relationship Id="rId18" Type="http://schemas.openxmlformats.org/officeDocument/2006/relationships/hyperlink" Target="http://www.gpayalta.com/Pages/EducationLecturer/ListWorkloadDisciplinesFooter.aspx" TargetMode="External"/><Relationship Id="rId26" Type="http://schemas.openxmlformats.org/officeDocument/2006/relationships/hyperlink" Target="https://elibrary.ru/item.asp?id=38647835" TargetMode="External"/><Relationship Id="rId39" Type="http://schemas.openxmlformats.org/officeDocument/2006/relationships/hyperlink" Target="https://apps.webofknowledge.com/" TargetMode="External"/><Relationship Id="rId21" Type="http://schemas.openxmlformats.org/officeDocument/2006/relationships/hyperlink" Target="https://apps.webofknowledge.com/full_record.do?product=WOS&amp;search_mode=AuthorFinder&amp;qid=3&amp;SID=E2Ttp5bP1vZtgg9TjZU&amp;page=2&amp;doc=20&amp;cacheurlFromRightClick=no" TargetMode="External"/><Relationship Id="rId34" Type="http://schemas.openxmlformats.org/officeDocument/2006/relationships/hyperlink" Target="https://www.udla.edu.co/revistas/index.php/amazonia-investiga/article/view/1242/pdf_1%20&#1048;&#1084;&#1087;&#1072;&#1082;&#1090;-&#1092;&#1072;&#1082;&#1090;&#1086;&#1088;%20&#1078;&#1091;&#1088;&#1085;&#1072;&#1083;&#1072;%20-%200" TargetMode="External"/><Relationship Id="rId42" Type="http://schemas.openxmlformats.org/officeDocument/2006/relationships/hyperlink" Target="https://elibrary.ru/item.asp?id=37392204" TargetMode="External"/><Relationship Id="rId47" Type="http://schemas.openxmlformats.org/officeDocument/2006/relationships/hyperlink" Target="https://elibrary.ru/item.asp?id=36665384" TargetMode="External"/><Relationship Id="rId50" Type="http://schemas.openxmlformats.org/officeDocument/2006/relationships/hyperlink" Target="https://elibrary.ru/item.asp?id=37155146" TargetMode="External"/><Relationship Id="rId55" Type="http://schemas.openxmlformats.org/officeDocument/2006/relationships/hyperlink" Target="https://www.scopus.com/record/display.uri?eid=2-s2.0-85063471022&amp;origin=resultslist&amp;sort=plf-f&amp;src=s&amp;sid=5fa588f3a0468ebb316b753aa590817a&amp;sot=autdocs&amp;sdt=autdocs&amp;sl=18&amp;s=AU-ID(57200259298)&amp;relpos=0&amp;citeCnt=0&amp;searchTerm" TargetMode="External"/><Relationship Id="rId63" Type="http://schemas.openxmlformats.org/officeDocument/2006/relationships/hyperlink" Target="https://www.scopus.com/record/display.uri?eid=2-s2.0-85039041881&amp;origin=resultslist&amp;sort=plf-f&amp;src=s&amp;st1=Turkic+traditions+in+musical+culture+of+Mordovian-Karatai+ethnic+group&amp;st2=&amp;sid=79b814f3d29d52833a5d910ca59f7465&amp;sot=b&amp;sdt=b&amp;sl=77&amp;s=TITLE%28Turkic+traditions+in+musical+culture+of+Mordovian-Karatai+ethnic+group%29&amp;relpos=0&amp;citeCnt=0&amp;searchTerm=" TargetMode="External"/><Relationship Id="rId68" Type="http://schemas.openxmlformats.org/officeDocument/2006/relationships/hyperlink" Target="https://www.scopus.com/authid/detail.uri?authorId=5719534388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do.gpa.cfuv.ru/course/view.php?id=13" TargetMode="External"/><Relationship Id="rId71" Type="http://schemas.openxmlformats.org/officeDocument/2006/relationships/hyperlink" Target="https://elibrary.ru/item.asp?id=41046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ayalta.com/Pages/EducationLecturer/ListWorkloadDisciplinesFooter.aspx" TargetMode="External"/><Relationship Id="rId29" Type="http://schemas.openxmlformats.org/officeDocument/2006/relationships/hyperlink" Target="https://apps.webofknowledge.com/DaisyOneClickSearch.do?product=WOS&amp;search_mode=DaisyOneClickSearch&amp;colName=WOS&amp;SID=D4GqeFXAXDEPHIcmBUk&amp;author_name=Faizrakhmanova,%20Lyalya%20T.&amp;dais_id=14956707&amp;excludeEventConfig=ExcludeIfFromFullRecPage" TargetMode="External"/><Relationship Id="rId11" Type="http://schemas.openxmlformats.org/officeDocument/2006/relationships/hyperlink" Target="http://www.gpayalta.com/Pages/EducationLecturer/ListWorkloadDisciplinesFooter.aspx" TargetMode="External"/><Relationship Id="rId24" Type="http://schemas.openxmlformats.org/officeDocument/2006/relationships/hyperlink" Target="https://publons.com/publon/20555672/" TargetMode="External"/><Relationship Id="rId32" Type="http://schemas.openxmlformats.org/officeDocument/2006/relationships/hyperlink" Target="http://psyjournals.ru/psyedu/2019/n2/Fursenko.shtml" TargetMode="External"/><Relationship Id="rId37" Type="http://schemas.openxmlformats.org/officeDocument/2006/relationships/hyperlink" Target="https://www.scopus.com/authid/detail.uri?authorId=57195343887" TargetMode="External"/><Relationship Id="rId40" Type="http://schemas.openxmlformats.org/officeDocument/2006/relationships/hyperlink" Target="https://elibrary.ru/item.asp?id=41115960" TargetMode="External"/><Relationship Id="rId45" Type="http://schemas.openxmlformats.org/officeDocument/2006/relationships/hyperlink" Target="https://library.iated.org/view/KOVROV2019CRE" TargetMode="External"/><Relationship Id="rId53" Type="http://schemas.openxmlformats.org/officeDocument/2006/relationships/hyperlink" Target="https://www.scopus.com/authid/detail.uri?authorId=7202818041" TargetMode="External"/><Relationship Id="rId58" Type="http://schemas.openxmlformats.org/officeDocument/2006/relationships/hyperlink" Target="https://www.scopus.com/record/display.uri?eid=2-s2.0-85061893164&amp;origin=resultslist&amp;sort=plf-%20f&amp;src=s&amp;sid=87ec213c08b8b93abefd10d29c282e99&amp;sot=autdocs&amp;sdt=autdocs&amp;sl=18&amp;s=AU-ID%2857195324976%29&amp;relpos=1&amp;citeCnt=0&amp;searchTerm" TargetMode="External"/><Relationship Id="rId66" Type="http://schemas.openxmlformats.org/officeDocument/2006/relationships/hyperlink" Target="http://www.sciencepubco.com/index.php/IJET" TargetMode="External"/><Relationship Id="rId74" Type="http://schemas.openxmlformats.org/officeDocument/2006/relationships/hyperlink" Target="https://doi.org/10.18510/hssr.2019.74101" TargetMode="External"/><Relationship Id="rId5" Type="http://schemas.openxmlformats.org/officeDocument/2006/relationships/hyperlink" Target="https://rus.logobook.ru/prod_list.php?ftype=2&amp;par1=10000415&amp;name=%CA%ED%EE%D0%F3%F1&amp;page=1" TargetMode="External"/><Relationship Id="rId15" Type="http://schemas.openxmlformats.org/officeDocument/2006/relationships/hyperlink" Target="http://www.gpayalta.com/Pages/EducationLecturer/ListWorkloadDisciplinesFooter.aspx" TargetMode="External"/><Relationship Id="rId23" Type="http://schemas.openxmlformats.org/officeDocument/2006/relationships/hyperlink" Target="https://publons.com/publon/21356336/" TargetMode="External"/><Relationship Id="rId28" Type="http://schemas.openxmlformats.org/officeDocument/2006/relationships/hyperlink" Target="https://apps.webofknowledge.com/DaisyOneClickSearch.do?product=WOS&amp;search_mode=DaisyOneClickSearch&amp;colName=WOS&amp;SID=D4GqeFXAXDEPHIcmBUk&amp;author_name=Sultanova,%20Ramilya%20R.&amp;dais_id=29252315&amp;excludeEventConfig=ExcludeIfFromFullRecPage" TargetMode="External"/><Relationship Id="rId36" Type="http://schemas.openxmlformats.org/officeDocument/2006/relationships/hyperlink" Target="https://www.scopus.com/record/display.uri?eid=2-s2.0-85072534179&amp;origin=resultslist&amp;sort=plf-f&amp;src=s&amp;sid=c3677884c37e25a79ac64c55b32b52c9&amp;sot=autdocs&amp;sdt=autdocs&amp;sl=18&amp;s=AU-ID%2857194383191%29&amp;relpos=0&amp;citeCnt=0&amp;searchTerm=" TargetMode="External"/><Relationship Id="rId49" Type="http://schemas.openxmlformats.org/officeDocument/2006/relationships/hyperlink" Target="https://www.atlantis-press.com/proceedings/cssdre-19/125909698" TargetMode="External"/><Relationship Id="rId57" Type="http://schemas.openxmlformats.org/officeDocument/2006/relationships/hyperlink" Target="https://www.scopus.com/record/display.uri?eid=2-s2.0-85061903679&amp;origin=resultslist&amp;sort=plf-f&amp;src=s&amp;sid=601fa12041a1e3bcbcbcae9d1c4e789b&amp;sot=autdocs&amp;sdt=autdocs&amp;sl=18&amp;s=AU-ID(57197982001)&amp;relpos=0&amp;citeCnt=0&amp;searchTerm" TargetMode="External"/><Relationship Id="rId61" Type="http://schemas.openxmlformats.org/officeDocument/2006/relationships/hyperlink" Target="https://www.scopus.com/record/display.uri?eid=2-s2.0-85068708040&amp;origin=resultslist&amp;sort=plf-f&amp;src=s&amp;sid=49d6dc21181e2bbbc2b69f2b5ecba48a&amp;sot=autdocs&amp;sdt=autdocs&amp;sl=18&amp;s=AU-ID%2857204937454%29&amp;relpos=0&amp;citeCnt=0&amp;searchTerm" TargetMode="External"/><Relationship Id="rId10" Type="http://schemas.openxmlformats.org/officeDocument/2006/relationships/hyperlink" Target="http://www.gpayalta.com/Pages/EducationLecturer/ListWorkloadDisciplinesFooter.aspx" TargetMode="External"/><Relationship Id="rId19" Type="http://schemas.openxmlformats.org/officeDocument/2006/relationships/hyperlink" Target="http://www.gpayalta.com/Pages/EducationLecturer/ListWorkloadDisciplinesFooter.aspx" TargetMode="External"/><Relationship Id="rId31" Type="http://schemas.openxmlformats.org/officeDocument/2006/relationships/hyperlink" Target="http://kutaksam.karabuk.edu.tr/index.php/ilk/article/viewFile/1120/846" TargetMode="External"/><Relationship Id="rId44" Type="http://schemas.openxmlformats.org/officeDocument/2006/relationships/hyperlink" Target="https://library.iated.org/?search_text=kovrov+v+v&amp;adv_title=&amp;rpp=25&amp;adv_authors=&amp;adv_keywords=&amp;orderby=relevance" TargetMode="External"/><Relationship Id="rId52" Type="http://schemas.openxmlformats.org/officeDocument/2006/relationships/hyperlink" Target="https://elibrary.ru/contents.asp?titleid=56585" TargetMode="External"/><Relationship Id="rId60" Type="http://schemas.openxmlformats.org/officeDocument/2006/relationships/hyperlink" Target="https://www.scopus.com/authid/detail.uri?authorId=57209773614&amp;amp;eid=2-s2.0-85068708040" TargetMode="External"/><Relationship Id="rId65" Type="http://schemas.openxmlformats.org/officeDocument/2006/relationships/hyperlink" Target="mailto:info@mjltm.org" TargetMode="External"/><Relationship Id="rId73" Type="http://schemas.openxmlformats.org/officeDocument/2006/relationships/hyperlink" Target="https://www2.scopus.com/results/results.uri?numberOfFields=0&amp;src=s&amp;clickedLink=&amp;edit=&amp;editSaveSearch=&amp;origin=searchbasic&amp;authorTab=&amp;affiliationTab=&amp;advancedTab=&amp;scint=1&amp;menu=search&amp;tablin=&amp;searchterm1=CHANGE+OF+FINANCIAL+BEHAVIOR+PARADIGM+OF+THE+STOCK+MARKET+SUBJECTS&amp;field1=TITLE_ABS_KEY&amp;dateType=Publication_Date_Type&amp;yearFrom=Before+1960&amp;yearTo=Present&amp;loadDate=7&amp;documenttype=All&amp;accessTypes=All&amp;resetFormLink=&amp;st1=CHANGE+OF+FINANCIAL+BEHAVIOR+PARADIGM+OF+THE+STOCK+MARKET+SUBJECTS&amp;st2=&amp;sot=b&amp;sdt=b&amp;sl=81&amp;s=TITLE-ABS-KEY(CHANGE+OF+FINANCIAL+BEHAVIOR+PARADIGM+OF+THE+STOCK+MARKET+SUBJECTS)&amp;sid=929b6b01475d45729dc15b5d2dc2dd08&amp;searchId=929b6b01475d45729dc15b5d2dc2dd08&amp;txGid=2d260bea4388f57092c9387de86118c6&amp;sort=plf-f&amp;originationType=b&amp;r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gpa.cfuv.ru/course/view.php?id=212" TargetMode="External"/><Relationship Id="rId14" Type="http://schemas.openxmlformats.org/officeDocument/2006/relationships/hyperlink" Target="http://www.gpayalta.com/Pages/EducationLecturer/ListWorkloadDisciplinesFooter.aspx" TargetMode="External"/><Relationship Id="rId22" Type="http://schemas.openxmlformats.org/officeDocument/2006/relationships/hyperlink" Target="https://apps.webofknowledge.com/" TargetMode="External"/><Relationship Id="rId27" Type="http://schemas.openxmlformats.org/officeDocument/2006/relationships/hyperlink" Target="https://apps.webofknowledge.com/full_record.do?product=WOS&amp;search_mode=SourceByDais&amp;qid=5&amp;SID=C6ruJecfDWmm1tbfe8t&amp;page=1&amp;doc=1&amp;cacheurlFromRightClick=no" TargetMode="External"/><Relationship Id="rId30" Type="http://schemas.openxmlformats.org/officeDocument/2006/relationships/hyperlink" Target="http://dx.doi.org/10.7596/taksad.v6i4.1120" TargetMode="External"/><Relationship Id="rId35" Type="http://schemas.openxmlformats.org/officeDocument/2006/relationships/hyperlink" Target="https://elib.pstu.ru/vufind/EdsRecord/a9h,134142952" TargetMode="External"/><Relationship Id="rId43" Type="http://schemas.openxmlformats.org/officeDocument/2006/relationships/hyperlink" Target="https://app.webofknowledge.com/author/" TargetMode="External"/><Relationship Id="rId48" Type="http://schemas.openxmlformats.org/officeDocument/2006/relationships/hyperlink" Target="https://apps.webofknowledge.com/full_record.do?product=WOS&amp;search_mode=GeneralSearch&amp;qid=1&amp;SID=C1lpVctBSBLedCgWRXa&amp;page=1&amp;doc=2" TargetMode="External"/><Relationship Id="rId56" Type="http://schemas.openxmlformats.org/officeDocument/2006/relationships/hyperlink" Target="https://www.scopus.com/record/display.uri?eid=2-s2.0-85061935773&amp;origin=resultslist&amp;sort=plf-%20f&amp;src=s&amp;sid=ba9a4eb0203c4e7c5f4d64d68e6815a3&amp;sot=autdocs&amp;sdt=autdocs&amp;sl=18&amp;s=AU-ID%2857200259298%29&amp;relpos=1&amp;citeCnt=0&amp;searchTerm" TargetMode="External"/><Relationship Id="rId64" Type="http://schemas.openxmlformats.org/officeDocument/2006/relationships/hyperlink" Target="http://www.mjltm.com" TargetMode="External"/><Relationship Id="rId69" Type="http://schemas.openxmlformats.org/officeDocument/2006/relationships/hyperlink" Target="https://www.scopus.com/record/display.uri?eid=2-s2.0-85068456771&amp;origin=resultslist&amp;sort=plf-f&amp;src=s&amp;sid=c3677884c37e25a79ac64c55b32b52c9&amp;sot=autdocs&amp;sdt=autdocs&amp;sl=18&amp;s=AU-ID%2857194383191%29&amp;relpos=1&amp;citeCnt=0&amp;searchTerm=" TargetMode="External"/><Relationship Id="rId8" Type="http://schemas.openxmlformats.org/officeDocument/2006/relationships/hyperlink" Target="http://do.gpa.cfuv.ru/course/view.php?id=67" TargetMode="External"/><Relationship Id="rId51" Type="http://schemas.openxmlformats.org/officeDocument/2006/relationships/hyperlink" Target="https://apps.webofknowledge.com/full_record.do" TargetMode="External"/><Relationship Id="rId72" Type="http://schemas.openxmlformats.org/officeDocument/2006/relationships/hyperlink" Target="https://www2.scopus.com/results/results.uri?numberOfFields=0&amp;src=s&amp;clickedLink=&amp;edit=&amp;editSaveSearch=&amp;origin=searchbasic&amp;authorTab=&amp;affiliationTab=&amp;advancedTab=&amp;scint=1&amp;menu=search&amp;tablin=&amp;searchterm1=METHODICAL+APPROACHES+TO+FORECASTING+DYNAMICS+OF+THE+STOCK+MARKET+BASED+ON+%22TEXT-%20MINING%22&amp;field1=TITLE_ABS_KEY&amp;dateType=Publication_Date_Type&amp;yearFrom=Before+1960&amp;yearTo=Present&amp;loadDate=7&amp;documenttype=All&amp;accessTypes=All&amp;resetFormLink=&amp;st1=METHODICAL+APPROACHES+TO+FORECASTING+DYNAMICS+OF+THE+STOCK+MARKET+BASED+ON+%22TEXT-%20INING%22&amp;st2=&amp;sot=b&amp;sdt=b&amp;sl=103&amp;s=TITLE-ABS-KEY%28METHODICAL+APPROACHES+TO+FORECASTING+DYNAMICS+OF+THE+STOCK+MARKET+BASED+ON+%22TEXT-MINING%22%29&amp;sid=929b6b01475d45729dc15b5d2dc2dd08&amp;searchId=929b6b01475d45729dc15b5d2dc2dd08&amp;txGid=2d260bea4388f57092c9387de86118c6&amp;sort=plf-f&amp;originationType=b&amp;r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payalta.com/Pages/EducationLecturer/ListWorkloadDisciplinesFooter.aspx" TargetMode="External"/><Relationship Id="rId17" Type="http://schemas.openxmlformats.org/officeDocument/2006/relationships/hyperlink" Target="http://www.gpayalta.com/Pages/EducationLecturer/ListWorkloadDisciplinesFooter.aspx" TargetMode="External"/><Relationship Id="rId25" Type="http://schemas.openxmlformats.org/officeDocument/2006/relationships/hyperlink" Target="https://apps.webofknowledge.com/full_record.do?product=WOS&amp;search_mode=SourceByDais&amp;qid=51&amp;SID=C6ruJecfDWmm1tbfe8t&amp;page=1&amp;doc=1&amp;cacheurlFromRightClick=no" TargetMode="External"/><Relationship Id="rId33" Type="http://schemas.openxmlformats.org/officeDocument/2006/relationships/hyperlink" Target="https://www.futureacademy.org.uk/publication/EpSBS/CIEDR2018/page-6%20&#1048;&#1084;&#1087;&#1072;&#1082;&#1090;-&#1092;&#1072;&#1082;&#1090;&#1086;&#1088;%20&#1078;&#1091;&#1088;&#1085;&#1072;&#1083;&#1072;%20-%200" TargetMode="External"/><Relationship Id="rId38" Type="http://schemas.openxmlformats.org/officeDocument/2006/relationships/hyperlink" Target="https://elibrary.ru/item.asp?id=39821702" TargetMode="External"/><Relationship Id="rId46" Type="http://schemas.openxmlformats.org/officeDocument/2006/relationships/hyperlink" Target="https://elibrary.ru/item.asp?id=35598581" TargetMode="External"/><Relationship Id="rId59" Type="http://schemas.openxmlformats.org/officeDocument/2006/relationships/hyperlink" Target="https://www.scopus.com/authid/detail.uri?authorId=35847652200" TargetMode="External"/><Relationship Id="rId67" Type="http://schemas.openxmlformats.org/officeDocument/2006/relationships/hyperlink" Target="https://www.scopus.com/record/display.uri?eid=2-s2.0-85072534179&amp;origin=resultslist&amp;sort=plf-f&amp;src=s&amp;sid=c3677884c37e25a79ac64c55b32b52c9&amp;sot=autdocs&amp;sdt=autdocs&amp;sl=18&amp;s=AU-ID%2857194383191%29&amp;relpos=0&amp;citeCnt=0&amp;searchTerm=" TargetMode="External"/><Relationship Id="rId20" Type="http://schemas.openxmlformats.org/officeDocument/2006/relationships/hyperlink" Target="https://apps.webofknowledge.com/full_record.do?product=WOS&amp;search_mode=AuthorFinder&amp;qid=3&amp;SID=E2Ttp5bP1vZtgg9TjZU&amp;page=2&amp;doc=20&amp;cacheurlFromRightClick=no" TargetMode="External"/><Relationship Id="rId41" Type="http://schemas.openxmlformats.org/officeDocument/2006/relationships/hyperlink" Target="https://app.webofknowledge.com/author/" TargetMode="External"/><Relationship Id="rId54" Type="http://schemas.openxmlformats.org/officeDocument/2006/relationships/hyperlink" Target="https://www.scopus.com/authid/detail.uri?origin=AuthorProfile&amp;authorId=57200259298&amp;zone=" TargetMode="External"/><Relationship Id="rId62" Type="http://schemas.openxmlformats.org/officeDocument/2006/relationships/hyperlink" Target="https://www.scopus.com/authid/detail.uri?authorId=57210750795&amp;amp;eid=2-s2.0-85071376537" TargetMode="External"/><Relationship Id="rId70" Type="http://schemas.openxmlformats.org/officeDocument/2006/relationships/hyperlink" Target="https://elibrary.ru/item.asp?id=3725773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s.logobook.ru/prod_show.php?object_uid=2275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naukakgu</dc:creator>
  <cp:keywords/>
  <dc:description/>
  <cp:lastModifiedBy>naukakgu</cp:lastModifiedBy>
  <cp:revision>9</cp:revision>
  <dcterms:created xsi:type="dcterms:W3CDTF">2016-12-15T05:41:00Z</dcterms:created>
  <dcterms:modified xsi:type="dcterms:W3CDTF">2020-03-12T06:36:00Z</dcterms:modified>
</cp:coreProperties>
</file>